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D7136" w:rsidP="007D7136">
            <w:pPr>
              <w:pStyle w:val="TableContents"/>
              <w:jc w:val="right"/>
              <w:rPr>
                <w:color w:val="FFFF00"/>
                <w:szCs w:val="22"/>
                <w:shd w:val="clear" w:color="auto" w:fill="FF0000"/>
              </w:rPr>
            </w:pPr>
            <w:r w:rsidRPr="00292ABE">
              <w:rPr>
                <w:szCs w:val="22"/>
                <w:highlight w:val="lightGray"/>
                <w:shd w:val="clear" w:color="auto" w:fill="FF0000"/>
              </w:rPr>
              <w:t>Arbeitsschutzorganisation Ordner 1 Register 1</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0A4DD4">
            <w:pPr>
              <w:pStyle w:val="TableContents"/>
              <w:jc w:val="center"/>
              <w:rPr>
                <w:szCs w:val="22"/>
              </w:rPr>
            </w:pPr>
            <w:r>
              <w:rPr>
                <w:szCs w:val="22"/>
              </w:rPr>
              <w:t>Vorzuhaltende Gesetze und Verordnungen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D7136" w:rsidP="000A4DD4">
            <w:pPr>
              <w:rPr>
                <w:rFonts w:cs="Arial"/>
                <w:sz w:val="22"/>
                <w:szCs w:val="22"/>
              </w:rPr>
            </w:pPr>
            <w:r>
              <w:rPr>
                <w:rFonts w:cs="Arial"/>
                <w:sz w:val="22"/>
                <w:szCs w:val="22"/>
              </w:rPr>
              <w:t>Anlage (1</w:t>
            </w:r>
            <w:r w:rsidR="006C3AAB">
              <w:rPr>
                <w:rFonts w:cs="Arial"/>
                <w:sz w:val="22"/>
                <w:szCs w:val="22"/>
              </w:rPr>
              <w:t xml:space="preserve">) </w:t>
            </w:r>
            <w:r w:rsidR="000A4DD4">
              <w:rPr>
                <w:rFonts w:cs="Arial"/>
                <w:sz w:val="22"/>
                <w:szCs w:val="22"/>
              </w:rPr>
              <w:t>Gesetze und Verordnung</w:t>
            </w:r>
          </w:p>
        </w:tc>
      </w:tr>
      <w:tr w:rsidR="00385DC7">
        <w:trPr>
          <w:trHeight w:val="1134"/>
        </w:trPr>
        <w:tc>
          <w:tcPr>
            <w:tcW w:w="9638" w:type="dxa"/>
            <w:gridSpan w:val="3"/>
            <w:tcMar>
              <w:top w:w="55" w:type="dxa"/>
              <w:left w:w="55" w:type="dxa"/>
              <w:bottom w:w="55" w:type="dxa"/>
              <w:right w:w="55" w:type="dxa"/>
            </w:tcMar>
            <w:vAlign w:val="center"/>
          </w:tcPr>
          <w:p w:rsidR="00385DC7" w:rsidRDefault="00385DC7" w:rsidP="000A4DD4">
            <w:pPr>
              <w:rPr>
                <w:rFonts w:cs="Arial"/>
                <w:bCs/>
                <w:sz w:val="22"/>
                <w:szCs w:val="22"/>
              </w:rPr>
            </w:pPr>
          </w:p>
          <w:tbl>
            <w:tblPr>
              <w:tblStyle w:val="Tabellenraster"/>
              <w:tblW w:w="0" w:type="auto"/>
              <w:tblLayout w:type="fixed"/>
              <w:tblLook w:val="04A0" w:firstRow="1" w:lastRow="0" w:firstColumn="1" w:lastColumn="0" w:noHBand="0" w:noVBand="1"/>
            </w:tblPr>
            <w:tblGrid>
              <w:gridCol w:w="3339"/>
              <w:gridCol w:w="4111"/>
              <w:gridCol w:w="2068"/>
            </w:tblGrid>
            <w:tr w:rsidR="00466AED" w:rsidTr="004741C7">
              <w:tc>
                <w:tcPr>
                  <w:tcW w:w="3339" w:type="dxa"/>
                </w:tcPr>
                <w:p w:rsidR="00466AED" w:rsidRPr="00716844" w:rsidRDefault="00466AED" w:rsidP="000A4DD4">
                  <w:pPr>
                    <w:rPr>
                      <w:rFonts w:cs="Arial"/>
                      <w:bCs/>
                      <w:sz w:val="22"/>
                      <w:szCs w:val="22"/>
                    </w:rPr>
                  </w:pPr>
                  <w:r w:rsidRPr="00716844">
                    <w:rPr>
                      <w:rFonts w:cs="Arial"/>
                      <w:bCs/>
                      <w:sz w:val="22"/>
                      <w:szCs w:val="22"/>
                    </w:rPr>
                    <w:t>Kurztext</w:t>
                  </w:r>
                </w:p>
              </w:tc>
              <w:tc>
                <w:tcPr>
                  <w:tcW w:w="4111" w:type="dxa"/>
                </w:tcPr>
                <w:p w:rsidR="00466AED" w:rsidRPr="00716844" w:rsidRDefault="00466AED" w:rsidP="000A4DD4">
                  <w:pPr>
                    <w:rPr>
                      <w:rFonts w:cs="Arial"/>
                      <w:bCs/>
                      <w:sz w:val="22"/>
                      <w:szCs w:val="22"/>
                    </w:rPr>
                  </w:pPr>
                  <w:r w:rsidRPr="00716844">
                    <w:rPr>
                      <w:rFonts w:cs="Arial"/>
                      <w:bCs/>
                      <w:sz w:val="22"/>
                      <w:szCs w:val="22"/>
                    </w:rPr>
                    <w:t>Text, Inhalt</w:t>
                  </w:r>
                </w:p>
              </w:tc>
              <w:tc>
                <w:tcPr>
                  <w:tcW w:w="2068" w:type="dxa"/>
                </w:tcPr>
                <w:p w:rsidR="00466AED" w:rsidRPr="00716844" w:rsidRDefault="00466AED" w:rsidP="000A4DD4">
                  <w:pPr>
                    <w:rPr>
                      <w:rFonts w:cs="Arial"/>
                      <w:bCs/>
                      <w:sz w:val="22"/>
                      <w:szCs w:val="22"/>
                    </w:rPr>
                  </w:pPr>
                  <w:r w:rsidRPr="00716844">
                    <w:rPr>
                      <w:rFonts w:cs="Arial"/>
                      <w:bCs/>
                      <w:sz w:val="22"/>
                      <w:szCs w:val="22"/>
                    </w:rPr>
                    <w:t>Maßnahmen</w:t>
                  </w:r>
                </w:p>
              </w:tc>
            </w:tr>
            <w:tr w:rsidR="004F7320" w:rsidTr="004741C7">
              <w:tc>
                <w:tcPr>
                  <w:tcW w:w="9518" w:type="dxa"/>
                  <w:gridSpan w:val="3"/>
                </w:tcPr>
                <w:p w:rsidR="00716844" w:rsidRDefault="00716844" w:rsidP="004F7320">
                  <w:pPr>
                    <w:suppressAutoHyphens w:val="0"/>
                    <w:rPr>
                      <w:b/>
                      <w:sz w:val="22"/>
                      <w:szCs w:val="22"/>
                    </w:rPr>
                  </w:pPr>
                </w:p>
                <w:p w:rsidR="004F7320" w:rsidRDefault="004F7320" w:rsidP="00716844">
                  <w:pPr>
                    <w:suppressAutoHyphens w:val="0"/>
                    <w:jc w:val="center"/>
                    <w:rPr>
                      <w:b/>
                      <w:sz w:val="22"/>
                      <w:szCs w:val="22"/>
                    </w:rPr>
                  </w:pPr>
                  <w:r>
                    <w:rPr>
                      <w:b/>
                      <w:sz w:val="22"/>
                      <w:szCs w:val="22"/>
                    </w:rPr>
                    <w:t>Arbeitsschutzspezifische Vorschriften und Richtlinien</w:t>
                  </w:r>
                </w:p>
                <w:p w:rsidR="00716844" w:rsidRPr="004F7320" w:rsidRDefault="00716844" w:rsidP="004F7320">
                  <w:pPr>
                    <w:suppressAutoHyphens w:val="0"/>
                    <w:rPr>
                      <w:b/>
                      <w:sz w:val="22"/>
                      <w:szCs w:val="22"/>
                    </w:rPr>
                  </w:pPr>
                </w:p>
              </w:tc>
            </w:tr>
            <w:tr w:rsidR="00466AED" w:rsidTr="004741C7">
              <w:tc>
                <w:tcPr>
                  <w:tcW w:w="3339" w:type="dxa"/>
                </w:tcPr>
                <w:p w:rsidR="00466AED" w:rsidRDefault="00466AED" w:rsidP="00466AED">
                  <w:pPr>
                    <w:suppressAutoHyphens w:val="0"/>
                    <w:rPr>
                      <w:color w:val="000000"/>
                      <w:sz w:val="22"/>
                      <w:szCs w:val="22"/>
                    </w:rPr>
                  </w:pPr>
                  <w:r>
                    <w:rPr>
                      <w:color w:val="000000"/>
                      <w:sz w:val="22"/>
                      <w:szCs w:val="22"/>
                    </w:rPr>
                    <w:t xml:space="preserve">Allgemeines Gleichbehandlungsgesetz - AGG  </w:t>
                  </w:r>
                </w:p>
              </w:tc>
              <w:tc>
                <w:tcPr>
                  <w:tcW w:w="4111" w:type="dxa"/>
                </w:tcPr>
                <w:p w:rsidR="00466AED" w:rsidRDefault="00466AED" w:rsidP="00466AED">
                  <w:pPr>
                    <w:suppressAutoHyphens w:val="0"/>
                    <w:rPr>
                      <w:sz w:val="22"/>
                      <w:szCs w:val="22"/>
                    </w:rPr>
                  </w:pPr>
                  <w:r>
                    <w:rPr>
                      <w:sz w:val="22"/>
                      <w:szCs w:val="22"/>
                    </w:rPr>
                    <w:t>Allgemeines Gleichbehandlungsgesetz</w:t>
                  </w:r>
                </w:p>
              </w:tc>
              <w:tc>
                <w:tcPr>
                  <w:tcW w:w="2068" w:type="dxa"/>
                </w:tcPr>
                <w:p w:rsidR="00466AED" w:rsidRDefault="00466AED" w:rsidP="00466AED">
                  <w:pPr>
                    <w:suppressAutoHyphens w:val="0"/>
                    <w:rPr>
                      <w:sz w:val="22"/>
                      <w:szCs w:val="22"/>
                    </w:rPr>
                  </w:pPr>
                  <w:r>
                    <w:rPr>
                      <w:sz w:val="22"/>
                      <w:szCs w:val="22"/>
                    </w:rPr>
                    <w:t>Auslagepflicht</w:t>
                  </w:r>
                </w:p>
              </w:tc>
            </w:tr>
            <w:tr w:rsidR="00466AED" w:rsidTr="004741C7">
              <w:tc>
                <w:tcPr>
                  <w:tcW w:w="3339" w:type="dxa"/>
                </w:tcPr>
                <w:p w:rsidR="00466AED" w:rsidRDefault="00466AED" w:rsidP="00466AED">
                  <w:pPr>
                    <w:suppressAutoHyphens w:val="0"/>
                    <w:rPr>
                      <w:sz w:val="22"/>
                      <w:szCs w:val="22"/>
                    </w:rPr>
                  </w:pPr>
                  <w:r>
                    <w:rPr>
                      <w:sz w:val="22"/>
                      <w:szCs w:val="22"/>
                    </w:rPr>
                    <w:t>Arbeitsschutzgesetz</w:t>
                  </w:r>
                </w:p>
              </w:tc>
              <w:tc>
                <w:tcPr>
                  <w:tcW w:w="4111" w:type="dxa"/>
                </w:tcPr>
                <w:p w:rsidR="00466AED" w:rsidRDefault="00466AED" w:rsidP="00466AED">
                  <w:pPr>
                    <w:suppressAutoHyphens w:val="0"/>
                    <w:rPr>
                      <w:sz w:val="22"/>
                      <w:szCs w:val="22"/>
                    </w:rPr>
                  </w:pPr>
                  <w:r>
                    <w:rPr>
                      <w:sz w:val="22"/>
                      <w:szCs w:val="22"/>
                    </w:rPr>
                    <w:t>Gesetz über die Durchführung von Maßnahmen des Arbeitsschutzes zur Verbesserung der Sicherheit und des Gesundheitsschutzes der Beschäftigten bei der Arbeit</w:t>
                  </w:r>
                </w:p>
              </w:tc>
              <w:tc>
                <w:tcPr>
                  <w:tcW w:w="2068" w:type="dxa"/>
                </w:tcPr>
                <w:p w:rsidR="00466AED" w:rsidRDefault="00466AED" w:rsidP="00466AED">
                  <w:pPr>
                    <w:suppressAutoHyphens w:val="0"/>
                    <w:rPr>
                      <w:sz w:val="22"/>
                      <w:szCs w:val="22"/>
                    </w:rPr>
                  </w:pPr>
                  <w:r>
                    <w:rPr>
                      <w:sz w:val="22"/>
                      <w:szCs w:val="22"/>
                    </w:rPr>
                    <w:t>Auslagepflicht</w:t>
                  </w:r>
                </w:p>
              </w:tc>
            </w:tr>
            <w:tr w:rsidR="00466AED" w:rsidTr="004741C7">
              <w:tc>
                <w:tcPr>
                  <w:tcW w:w="3339" w:type="dxa"/>
                </w:tcPr>
                <w:p w:rsidR="00466AED" w:rsidRDefault="00466AED" w:rsidP="00466AED">
                  <w:pPr>
                    <w:suppressAutoHyphens w:val="0"/>
                    <w:rPr>
                      <w:sz w:val="22"/>
                      <w:szCs w:val="22"/>
                    </w:rPr>
                  </w:pPr>
                  <w:r>
                    <w:rPr>
                      <w:sz w:val="22"/>
                      <w:szCs w:val="22"/>
                    </w:rPr>
                    <w:t>Arbeitssicherheitsgesetz</w:t>
                  </w:r>
                  <w:r>
                    <w:rPr>
                      <w:sz w:val="22"/>
                      <w:szCs w:val="22"/>
                    </w:rPr>
                    <w:br/>
                  </w:r>
                </w:p>
              </w:tc>
              <w:tc>
                <w:tcPr>
                  <w:tcW w:w="4111" w:type="dxa"/>
                </w:tcPr>
                <w:p w:rsidR="00466AED" w:rsidRDefault="00466AED" w:rsidP="00466AED">
                  <w:pPr>
                    <w:suppressAutoHyphens w:val="0"/>
                    <w:rPr>
                      <w:sz w:val="22"/>
                      <w:szCs w:val="22"/>
                    </w:rPr>
                  </w:pPr>
                  <w:r>
                    <w:rPr>
                      <w:sz w:val="22"/>
                      <w:szCs w:val="22"/>
                    </w:rPr>
                    <w:t>Gesetz über Betriebsärzte, Sicherheitsingenieure und andere Fachkräfte für Arbeitssicherheit</w:t>
                  </w:r>
                </w:p>
              </w:tc>
              <w:tc>
                <w:tcPr>
                  <w:tcW w:w="2068" w:type="dxa"/>
                </w:tcPr>
                <w:p w:rsidR="00466AED" w:rsidRDefault="00466AED" w:rsidP="00466AED">
                  <w:pPr>
                    <w:suppressAutoHyphens w:val="0"/>
                    <w:rPr>
                      <w:sz w:val="22"/>
                      <w:szCs w:val="22"/>
                    </w:rPr>
                  </w:pPr>
                </w:p>
              </w:tc>
            </w:tr>
            <w:tr w:rsidR="00466AED" w:rsidTr="004741C7">
              <w:tc>
                <w:tcPr>
                  <w:tcW w:w="3339" w:type="dxa"/>
                </w:tcPr>
                <w:p w:rsidR="00466AED" w:rsidRDefault="00466AED" w:rsidP="00466AED">
                  <w:pPr>
                    <w:suppressAutoHyphens w:val="0"/>
                    <w:rPr>
                      <w:sz w:val="22"/>
                      <w:szCs w:val="22"/>
                    </w:rPr>
                  </w:pPr>
                  <w:r>
                    <w:rPr>
                      <w:sz w:val="22"/>
                      <w:szCs w:val="22"/>
                    </w:rPr>
                    <w:t>Arbeitsstättenverordnung</w:t>
                  </w:r>
                </w:p>
              </w:tc>
              <w:tc>
                <w:tcPr>
                  <w:tcW w:w="4111" w:type="dxa"/>
                </w:tcPr>
                <w:p w:rsidR="00466AED" w:rsidRDefault="00466AED" w:rsidP="00466AED">
                  <w:pPr>
                    <w:suppressAutoHyphens w:val="0"/>
                    <w:rPr>
                      <w:sz w:val="22"/>
                      <w:szCs w:val="22"/>
                    </w:rPr>
                  </w:pPr>
                  <w:r>
                    <w:rPr>
                      <w:sz w:val="22"/>
                      <w:szCs w:val="22"/>
                    </w:rPr>
                    <w:t>Verordnung über Arbeitsstätten</w:t>
                  </w:r>
                </w:p>
              </w:tc>
              <w:tc>
                <w:tcPr>
                  <w:tcW w:w="2068" w:type="dxa"/>
                </w:tcPr>
                <w:p w:rsidR="00466AED" w:rsidRDefault="004F7320" w:rsidP="00466AED">
                  <w:pPr>
                    <w:suppressAutoHyphens w:val="0"/>
                    <w:rPr>
                      <w:sz w:val="22"/>
                      <w:szCs w:val="22"/>
                    </w:rPr>
                  </w:pPr>
                  <w:r>
                    <w:rPr>
                      <w:sz w:val="22"/>
                      <w:szCs w:val="22"/>
                    </w:rPr>
                    <w:t>Auslagepflicht</w:t>
                  </w:r>
                </w:p>
              </w:tc>
            </w:tr>
            <w:tr w:rsidR="00466AED" w:rsidTr="004741C7">
              <w:tc>
                <w:tcPr>
                  <w:tcW w:w="3339" w:type="dxa"/>
                </w:tcPr>
                <w:p w:rsidR="00466AED" w:rsidRDefault="00466AED" w:rsidP="00466AED">
                  <w:pPr>
                    <w:suppressAutoHyphens w:val="0"/>
                    <w:rPr>
                      <w:sz w:val="22"/>
                      <w:szCs w:val="22"/>
                    </w:rPr>
                  </w:pPr>
                  <w:r>
                    <w:rPr>
                      <w:sz w:val="22"/>
                      <w:szCs w:val="22"/>
                    </w:rPr>
                    <w:t>Arbeitszeitgesetz</w:t>
                  </w:r>
                </w:p>
              </w:tc>
              <w:tc>
                <w:tcPr>
                  <w:tcW w:w="4111" w:type="dxa"/>
                </w:tcPr>
                <w:p w:rsidR="00466AED" w:rsidRDefault="00466AED" w:rsidP="00466AED">
                  <w:pPr>
                    <w:suppressAutoHyphens w:val="0"/>
                    <w:rPr>
                      <w:sz w:val="22"/>
                      <w:szCs w:val="22"/>
                    </w:rPr>
                  </w:pPr>
                  <w:r>
                    <w:rPr>
                      <w:sz w:val="22"/>
                      <w:szCs w:val="22"/>
                    </w:rPr>
                    <w:t>Arbeitszeitgesetz</w:t>
                  </w:r>
                </w:p>
              </w:tc>
              <w:tc>
                <w:tcPr>
                  <w:tcW w:w="2068" w:type="dxa"/>
                </w:tcPr>
                <w:p w:rsidR="00466AED" w:rsidRDefault="004F7320" w:rsidP="00466AED">
                  <w:pPr>
                    <w:suppressAutoHyphens w:val="0"/>
                    <w:rPr>
                      <w:sz w:val="22"/>
                      <w:szCs w:val="22"/>
                    </w:rPr>
                  </w:pPr>
                  <w:r>
                    <w:rPr>
                      <w:sz w:val="22"/>
                      <w:szCs w:val="22"/>
                    </w:rPr>
                    <w:t>Aushangpflicht</w:t>
                  </w:r>
                </w:p>
              </w:tc>
            </w:tr>
            <w:tr w:rsidR="00466AED" w:rsidTr="004741C7">
              <w:tc>
                <w:tcPr>
                  <w:tcW w:w="3339" w:type="dxa"/>
                </w:tcPr>
                <w:p w:rsidR="00466AED" w:rsidRDefault="00466AED" w:rsidP="00466AED">
                  <w:pPr>
                    <w:suppressAutoHyphens w:val="0"/>
                    <w:rPr>
                      <w:sz w:val="22"/>
                      <w:szCs w:val="22"/>
                    </w:rPr>
                  </w:pPr>
                  <w:r>
                    <w:rPr>
                      <w:sz w:val="22"/>
                      <w:szCs w:val="22"/>
                    </w:rPr>
                    <w:t>Beschäftigungsverordnung</w:t>
                  </w:r>
                </w:p>
              </w:tc>
              <w:tc>
                <w:tcPr>
                  <w:tcW w:w="4111" w:type="dxa"/>
                </w:tcPr>
                <w:p w:rsidR="00466AED" w:rsidRDefault="00466AED" w:rsidP="00466AED">
                  <w:pPr>
                    <w:suppressAutoHyphens w:val="0"/>
                    <w:rPr>
                      <w:sz w:val="22"/>
                      <w:szCs w:val="22"/>
                    </w:rPr>
                  </w:pPr>
                  <w:r>
                    <w:rPr>
                      <w:sz w:val="22"/>
                      <w:szCs w:val="22"/>
                    </w:rPr>
                    <w:t>Verordnung über die Zulassung von neueinreisenden Ausländern zur Ausübung einer Beschäftigung</w:t>
                  </w:r>
                </w:p>
              </w:tc>
              <w:tc>
                <w:tcPr>
                  <w:tcW w:w="2068" w:type="dxa"/>
                </w:tcPr>
                <w:p w:rsidR="00466AED" w:rsidRDefault="00466AED" w:rsidP="00466AED">
                  <w:pPr>
                    <w:suppressAutoHyphens w:val="0"/>
                    <w:rPr>
                      <w:sz w:val="22"/>
                      <w:szCs w:val="22"/>
                    </w:rPr>
                  </w:pPr>
                </w:p>
              </w:tc>
            </w:tr>
            <w:tr w:rsidR="00466AED" w:rsidTr="004741C7">
              <w:tc>
                <w:tcPr>
                  <w:tcW w:w="3339" w:type="dxa"/>
                </w:tcPr>
                <w:p w:rsidR="00466AED" w:rsidRDefault="00466AED" w:rsidP="00466AED">
                  <w:pPr>
                    <w:suppressAutoHyphens w:val="0"/>
                    <w:rPr>
                      <w:sz w:val="22"/>
                      <w:szCs w:val="22"/>
                    </w:rPr>
                  </w:pPr>
                  <w:r>
                    <w:rPr>
                      <w:sz w:val="22"/>
                      <w:szCs w:val="22"/>
                    </w:rPr>
                    <w:t>Betriebssicherheits</w:t>
                  </w:r>
                  <w:r w:rsidR="004F7320">
                    <w:rPr>
                      <w:sz w:val="22"/>
                      <w:szCs w:val="22"/>
                    </w:rPr>
                    <w:t>verord</w:t>
                  </w:r>
                  <w:r>
                    <w:rPr>
                      <w:sz w:val="22"/>
                      <w:szCs w:val="22"/>
                    </w:rPr>
                    <w:t>nung</w:t>
                  </w:r>
                </w:p>
              </w:tc>
              <w:tc>
                <w:tcPr>
                  <w:tcW w:w="4111" w:type="dxa"/>
                </w:tcPr>
                <w:p w:rsidR="00466AED" w:rsidRDefault="00466AED" w:rsidP="00466AED">
                  <w:pPr>
                    <w:suppressAutoHyphens w:val="0"/>
                    <w:rPr>
                      <w:sz w:val="22"/>
                      <w:szCs w:val="22"/>
                    </w:rPr>
                  </w:pPr>
                  <w:r>
                    <w:rPr>
                      <w:sz w:val="22"/>
                      <w:szCs w:val="22"/>
                    </w:rPr>
                    <w:t>Verordnung über Sicherheit und Gesundheitsschutz bei der Bereitstellung von Arbeitsmitteln und deren Benutzung bei der Arbeit, über Sicherheit beim Betrieb überwachungsbedürftiger Anlagen und über die Organisation des betrieblichen Arbeitsschutzes</w:t>
                  </w:r>
                </w:p>
              </w:tc>
              <w:tc>
                <w:tcPr>
                  <w:tcW w:w="2068" w:type="dxa"/>
                </w:tcPr>
                <w:p w:rsidR="00466AED" w:rsidRDefault="00466AED" w:rsidP="00466AED">
                  <w:pPr>
                    <w:suppressAutoHyphens w:val="0"/>
                    <w:rPr>
                      <w:sz w:val="22"/>
                      <w:szCs w:val="22"/>
                    </w:rPr>
                  </w:pPr>
                </w:p>
              </w:tc>
            </w:tr>
            <w:tr w:rsidR="00466AED" w:rsidTr="004741C7">
              <w:tc>
                <w:tcPr>
                  <w:tcW w:w="3339" w:type="dxa"/>
                </w:tcPr>
                <w:p w:rsidR="00466AED" w:rsidRDefault="00466AED" w:rsidP="00466AED">
                  <w:pPr>
                    <w:suppressAutoHyphens w:val="0"/>
                    <w:rPr>
                      <w:sz w:val="22"/>
                      <w:szCs w:val="22"/>
                    </w:rPr>
                  </w:pPr>
                  <w:r>
                    <w:rPr>
                      <w:sz w:val="22"/>
                      <w:szCs w:val="22"/>
                    </w:rPr>
                    <w:t xml:space="preserve">Bildschirmarbeitsverordnung - </w:t>
                  </w:r>
                  <w:proofErr w:type="spellStart"/>
                  <w:r>
                    <w:rPr>
                      <w:sz w:val="22"/>
                      <w:szCs w:val="22"/>
                    </w:rPr>
                    <w:t>BildscharbV</w:t>
                  </w:r>
                  <w:proofErr w:type="spellEnd"/>
                </w:p>
              </w:tc>
              <w:tc>
                <w:tcPr>
                  <w:tcW w:w="4111" w:type="dxa"/>
                </w:tcPr>
                <w:p w:rsidR="00466AED" w:rsidRDefault="00466AED" w:rsidP="00466AED">
                  <w:pPr>
                    <w:suppressAutoHyphens w:val="0"/>
                    <w:rPr>
                      <w:sz w:val="22"/>
                      <w:szCs w:val="22"/>
                    </w:rPr>
                  </w:pPr>
                  <w:r>
                    <w:rPr>
                      <w:sz w:val="22"/>
                      <w:szCs w:val="22"/>
                    </w:rPr>
                    <w:t>Bildschirmarbeitsverordnung</w:t>
                  </w:r>
                </w:p>
              </w:tc>
              <w:tc>
                <w:tcPr>
                  <w:tcW w:w="2068" w:type="dxa"/>
                </w:tcPr>
                <w:p w:rsidR="00466AED" w:rsidRDefault="004F7320" w:rsidP="00466AED">
                  <w:pPr>
                    <w:suppressAutoHyphens w:val="0"/>
                    <w:rPr>
                      <w:sz w:val="22"/>
                      <w:szCs w:val="22"/>
                    </w:rPr>
                  </w:pPr>
                  <w:r>
                    <w:rPr>
                      <w:sz w:val="22"/>
                      <w:szCs w:val="22"/>
                    </w:rPr>
                    <w:t>Auslagepflicht</w:t>
                  </w:r>
                </w:p>
              </w:tc>
            </w:tr>
            <w:tr w:rsidR="00466AED" w:rsidTr="004741C7">
              <w:tc>
                <w:tcPr>
                  <w:tcW w:w="3339" w:type="dxa"/>
                </w:tcPr>
                <w:p w:rsidR="00466AED" w:rsidRDefault="00466AED" w:rsidP="00466AED">
                  <w:pPr>
                    <w:suppressAutoHyphens w:val="0"/>
                    <w:rPr>
                      <w:sz w:val="22"/>
                      <w:szCs w:val="22"/>
                    </w:rPr>
                  </w:pPr>
                  <w:r>
                    <w:rPr>
                      <w:sz w:val="22"/>
                      <w:szCs w:val="22"/>
                    </w:rPr>
                    <w:t>Biostoffverordnung</w:t>
                  </w:r>
                </w:p>
              </w:tc>
              <w:tc>
                <w:tcPr>
                  <w:tcW w:w="4111" w:type="dxa"/>
                </w:tcPr>
                <w:p w:rsidR="00466AED" w:rsidRDefault="00466AED" w:rsidP="00466AED">
                  <w:pPr>
                    <w:suppressAutoHyphens w:val="0"/>
                    <w:rPr>
                      <w:sz w:val="22"/>
                      <w:szCs w:val="22"/>
                    </w:rPr>
                  </w:pPr>
                  <w:r>
                    <w:rPr>
                      <w:sz w:val="22"/>
                      <w:szCs w:val="22"/>
                    </w:rPr>
                    <w:t>Verordnung über Sicherheit und Gesundheitsschutz bei Tätigkeiten mit biologischen Arbeitsstoffen</w:t>
                  </w:r>
                </w:p>
              </w:tc>
              <w:tc>
                <w:tcPr>
                  <w:tcW w:w="2068" w:type="dxa"/>
                </w:tcPr>
                <w:p w:rsidR="00466AED" w:rsidRDefault="004F7320" w:rsidP="00466AED">
                  <w:pPr>
                    <w:suppressAutoHyphens w:val="0"/>
                    <w:rPr>
                      <w:sz w:val="22"/>
                      <w:szCs w:val="22"/>
                    </w:rPr>
                  </w:pPr>
                  <w:r>
                    <w:rPr>
                      <w:sz w:val="22"/>
                      <w:szCs w:val="22"/>
                    </w:rPr>
                    <w:t>Aushangpflicht</w:t>
                  </w:r>
                </w:p>
              </w:tc>
            </w:tr>
            <w:tr w:rsidR="00466AED" w:rsidTr="004741C7">
              <w:tc>
                <w:tcPr>
                  <w:tcW w:w="3339" w:type="dxa"/>
                </w:tcPr>
                <w:p w:rsidR="00466AED" w:rsidRDefault="00466AED" w:rsidP="00466AED">
                  <w:pPr>
                    <w:suppressAutoHyphens w:val="0"/>
                    <w:rPr>
                      <w:sz w:val="22"/>
                      <w:szCs w:val="22"/>
                    </w:rPr>
                  </w:pPr>
                  <w:r>
                    <w:rPr>
                      <w:sz w:val="22"/>
                      <w:szCs w:val="22"/>
                    </w:rPr>
                    <w:t>Bürgerliches Gesetzbuch - BGB</w:t>
                  </w:r>
                </w:p>
              </w:tc>
              <w:tc>
                <w:tcPr>
                  <w:tcW w:w="4111" w:type="dxa"/>
                </w:tcPr>
                <w:p w:rsidR="00466AED" w:rsidRDefault="00466AED" w:rsidP="00466AED">
                  <w:pPr>
                    <w:suppressAutoHyphens w:val="0"/>
                    <w:rPr>
                      <w:sz w:val="22"/>
                      <w:szCs w:val="22"/>
                    </w:rPr>
                  </w:pPr>
                  <w:r>
                    <w:rPr>
                      <w:sz w:val="22"/>
                      <w:szCs w:val="22"/>
                    </w:rPr>
                    <w:t>Bürgerliches Gesetzbuch</w:t>
                  </w:r>
                </w:p>
              </w:tc>
              <w:tc>
                <w:tcPr>
                  <w:tcW w:w="2068" w:type="dxa"/>
                </w:tcPr>
                <w:p w:rsidR="00466AED" w:rsidRDefault="004F7320" w:rsidP="00466AED">
                  <w:pPr>
                    <w:suppressAutoHyphens w:val="0"/>
                    <w:rPr>
                      <w:sz w:val="22"/>
                      <w:szCs w:val="22"/>
                    </w:rPr>
                  </w:pPr>
                  <w:r>
                    <w:rPr>
                      <w:sz w:val="22"/>
                      <w:szCs w:val="22"/>
                    </w:rPr>
                    <w:t>Aushangpflicht: Auszug zum Dienstvertrag, § 611 - § 630 (wenn regelmäßig mehr als 5 Mitarbeiter beschäftigt werden)</w:t>
                  </w:r>
                </w:p>
              </w:tc>
            </w:tr>
            <w:tr w:rsidR="00466AED" w:rsidTr="004741C7">
              <w:tc>
                <w:tcPr>
                  <w:tcW w:w="3339" w:type="dxa"/>
                </w:tcPr>
                <w:p w:rsidR="00466AED" w:rsidRDefault="00466AED" w:rsidP="00466AED">
                  <w:pPr>
                    <w:suppressAutoHyphens w:val="0"/>
                    <w:rPr>
                      <w:sz w:val="22"/>
                      <w:szCs w:val="22"/>
                    </w:rPr>
                  </w:pPr>
                  <w:r>
                    <w:rPr>
                      <w:sz w:val="22"/>
                      <w:szCs w:val="22"/>
                    </w:rPr>
                    <w:t>Bundesdatenschutzgesetz</w:t>
                  </w:r>
                </w:p>
              </w:tc>
              <w:tc>
                <w:tcPr>
                  <w:tcW w:w="4111" w:type="dxa"/>
                </w:tcPr>
                <w:p w:rsidR="00466AED" w:rsidRDefault="00466AED" w:rsidP="00466AED">
                  <w:pPr>
                    <w:suppressAutoHyphens w:val="0"/>
                    <w:rPr>
                      <w:sz w:val="22"/>
                      <w:szCs w:val="22"/>
                    </w:rPr>
                  </w:pPr>
                  <w:r>
                    <w:rPr>
                      <w:sz w:val="22"/>
                      <w:szCs w:val="22"/>
                    </w:rPr>
                    <w:t>Bundesdatenschutzgesetz</w:t>
                  </w:r>
                </w:p>
              </w:tc>
              <w:tc>
                <w:tcPr>
                  <w:tcW w:w="2068" w:type="dxa"/>
                </w:tcPr>
                <w:p w:rsidR="00466AED" w:rsidRDefault="004F7320" w:rsidP="00466AED">
                  <w:pPr>
                    <w:suppressAutoHyphens w:val="0"/>
                    <w:rPr>
                      <w:sz w:val="22"/>
                      <w:szCs w:val="22"/>
                    </w:rPr>
                  </w:pPr>
                  <w:r>
                    <w:rPr>
                      <w:sz w:val="22"/>
                      <w:szCs w:val="22"/>
                    </w:rPr>
                    <w:t>Auslagepflicht</w:t>
                  </w:r>
                </w:p>
              </w:tc>
            </w:tr>
            <w:tr w:rsidR="00466AED" w:rsidTr="004741C7">
              <w:tc>
                <w:tcPr>
                  <w:tcW w:w="3339" w:type="dxa"/>
                </w:tcPr>
                <w:p w:rsidR="00466AED" w:rsidRDefault="00466AED" w:rsidP="00466AED">
                  <w:pPr>
                    <w:suppressAutoHyphens w:val="0"/>
                    <w:rPr>
                      <w:sz w:val="22"/>
                      <w:szCs w:val="22"/>
                    </w:rPr>
                  </w:pPr>
                  <w:r>
                    <w:rPr>
                      <w:sz w:val="22"/>
                      <w:szCs w:val="22"/>
                    </w:rPr>
                    <w:t>Bundeselterngeld- und Elternzeitgesetz – BEEG</w:t>
                  </w:r>
                </w:p>
              </w:tc>
              <w:tc>
                <w:tcPr>
                  <w:tcW w:w="4111" w:type="dxa"/>
                </w:tcPr>
                <w:p w:rsidR="00466AED" w:rsidRDefault="00466AED" w:rsidP="00466AED">
                  <w:pPr>
                    <w:suppressAutoHyphens w:val="0"/>
                    <w:rPr>
                      <w:sz w:val="22"/>
                      <w:szCs w:val="22"/>
                    </w:rPr>
                  </w:pPr>
                  <w:r>
                    <w:rPr>
                      <w:sz w:val="22"/>
                      <w:szCs w:val="22"/>
                    </w:rPr>
                    <w:t>Gesetz zum Elterngeld und zur Elternzeit</w:t>
                  </w:r>
                </w:p>
              </w:tc>
              <w:tc>
                <w:tcPr>
                  <w:tcW w:w="2068" w:type="dxa"/>
                </w:tcPr>
                <w:p w:rsidR="00466AED" w:rsidRDefault="00466AED" w:rsidP="00466AED">
                  <w:pPr>
                    <w:suppressAutoHyphens w:val="0"/>
                    <w:rPr>
                      <w:sz w:val="22"/>
                      <w:szCs w:val="22"/>
                    </w:rPr>
                  </w:pPr>
                </w:p>
              </w:tc>
            </w:tr>
            <w:tr w:rsidR="00466AED" w:rsidTr="004741C7">
              <w:tc>
                <w:tcPr>
                  <w:tcW w:w="3339" w:type="dxa"/>
                </w:tcPr>
                <w:p w:rsidR="00466AED" w:rsidRDefault="00466AED" w:rsidP="00466AED">
                  <w:pPr>
                    <w:suppressAutoHyphens w:val="0"/>
                    <w:rPr>
                      <w:sz w:val="22"/>
                      <w:szCs w:val="22"/>
                    </w:rPr>
                  </w:pPr>
                  <w:r>
                    <w:rPr>
                      <w:sz w:val="22"/>
                      <w:szCs w:val="22"/>
                    </w:rPr>
                    <w:t>Gefahrstoffverordnung</w:t>
                  </w:r>
                  <w:r>
                    <w:rPr>
                      <w:sz w:val="22"/>
                      <w:szCs w:val="22"/>
                    </w:rPr>
                    <w:br/>
                    <w:t>(Arbeitsschutzrecht)</w:t>
                  </w:r>
                </w:p>
              </w:tc>
              <w:tc>
                <w:tcPr>
                  <w:tcW w:w="4111" w:type="dxa"/>
                </w:tcPr>
                <w:p w:rsidR="00466AED" w:rsidRDefault="00466AED" w:rsidP="00466AED">
                  <w:pPr>
                    <w:suppressAutoHyphens w:val="0"/>
                    <w:rPr>
                      <w:sz w:val="22"/>
                      <w:szCs w:val="22"/>
                    </w:rPr>
                  </w:pPr>
                  <w:r>
                    <w:rPr>
                      <w:sz w:val="22"/>
                      <w:szCs w:val="22"/>
                    </w:rPr>
                    <w:t>Verordnung zum Schutz vor gefährlichen Stoffen</w:t>
                  </w:r>
                </w:p>
              </w:tc>
              <w:tc>
                <w:tcPr>
                  <w:tcW w:w="2068" w:type="dxa"/>
                </w:tcPr>
                <w:p w:rsidR="00466AED" w:rsidRDefault="004F7320" w:rsidP="00466AED">
                  <w:pPr>
                    <w:suppressAutoHyphens w:val="0"/>
                    <w:rPr>
                      <w:sz w:val="22"/>
                      <w:szCs w:val="22"/>
                    </w:rPr>
                  </w:pPr>
                  <w:r>
                    <w:rPr>
                      <w:sz w:val="22"/>
                      <w:szCs w:val="22"/>
                    </w:rPr>
                    <w:t>Auslagepflicht</w:t>
                  </w:r>
                </w:p>
                <w:p w:rsidR="00716844" w:rsidRDefault="00716844" w:rsidP="00466AED">
                  <w:pPr>
                    <w:suppressAutoHyphens w:val="0"/>
                    <w:rPr>
                      <w:sz w:val="22"/>
                      <w:szCs w:val="22"/>
                    </w:rPr>
                  </w:pPr>
                </w:p>
                <w:p w:rsidR="00716844" w:rsidRDefault="00716844" w:rsidP="00466AED">
                  <w:pPr>
                    <w:suppressAutoHyphens w:val="0"/>
                    <w:rPr>
                      <w:sz w:val="22"/>
                      <w:szCs w:val="22"/>
                    </w:rPr>
                  </w:pPr>
                </w:p>
              </w:tc>
            </w:tr>
            <w:tr w:rsidR="00716844" w:rsidTr="004741C7">
              <w:tc>
                <w:tcPr>
                  <w:tcW w:w="3339" w:type="dxa"/>
                </w:tcPr>
                <w:p w:rsidR="00716844" w:rsidRPr="00716844" w:rsidRDefault="00716844" w:rsidP="00716844">
                  <w:pPr>
                    <w:rPr>
                      <w:rFonts w:cs="Arial"/>
                      <w:bCs/>
                      <w:sz w:val="22"/>
                      <w:szCs w:val="22"/>
                    </w:rPr>
                  </w:pPr>
                  <w:r w:rsidRPr="00716844">
                    <w:rPr>
                      <w:rFonts w:cs="Arial"/>
                      <w:bCs/>
                      <w:sz w:val="22"/>
                      <w:szCs w:val="22"/>
                    </w:rPr>
                    <w:lastRenderedPageBreak/>
                    <w:t>Kurztext</w:t>
                  </w:r>
                </w:p>
              </w:tc>
              <w:tc>
                <w:tcPr>
                  <w:tcW w:w="4111" w:type="dxa"/>
                </w:tcPr>
                <w:p w:rsidR="00716844" w:rsidRPr="00716844" w:rsidRDefault="00716844" w:rsidP="00716844">
                  <w:pPr>
                    <w:rPr>
                      <w:rFonts w:cs="Arial"/>
                      <w:bCs/>
                      <w:sz w:val="22"/>
                      <w:szCs w:val="22"/>
                    </w:rPr>
                  </w:pPr>
                  <w:r w:rsidRPr="00716844">
                    <w:rPr>
                      <w:rFonts w:cs="Arial"/>
                      <w:bCs/>
                      <w:sz w:val="22"/>
                      <w:szCs w:val="22"/>
                    </w:rPr>
                    <w:t>Text, Inhalt</w:t>
                  </w:r>
                </w:p>
              </w:tc>
              <w:tc>
                <w:tcPr>
                  <w:tcW w:w="2068" w:type="dxa"/>
                </w:tcPr>
                <w:p w:rsidR="00716844" w:rsidRPr="00716844" w:rsidRDefault="00716844" w:rsidP="00716844">
                  <w:pPr>
                    <w:rPr>
                      <w:rFonts w:cs="Arial"/>
                      <w:bCs/>
                      <w:sz w:val="22"/>
                      <w:szCs w:val="22"/>
                    </w:rPr>
                  </w:pPr>
                  <w:r w:rsidRPr="00716844">
                    <w:rPr>
                      <w:rFonts w:cs="Arial"/>
                      <w:bCs/>
                      <w:sz w:val="22"/>
                      <w:szCs w:val="22"/>
                    </w:rPr>
                    <w:t>Maßnahmen</w:t>
                  </w:r>
                </w:p>
              </w:tc>
            </w:tr>
            <w:tr w:rsidR="00716844" w:rsidTr="004741C7">
              <w:tc>
                <w:tcPr>
                  <w:tcW w:w="3339" w:type="dxa"/>
                </w:tcPr>
                <w:p w:rsidR="00716844" w:rsidRDefault="00716844" w:rsidP="00716844">
                  <w:pPr>
                    <w:suppressAutoHyphens w:val="0"/>
                    <w:rPr>
                      <w:sz w:val="22"/>
                      <w:szCs w:val="22"/>
                    </w:rPr>
                  </w:pPr>
                  <w:r>
                    <w:rPr>
                      <w:color w:val="000000"/>
                      <w:sz w:val="22"/>
                      <w:szCs w:val="22"/>
                    </w:rPr>
                    <w:t>Jugendarbeitsschutzgesetz</w:t>
                  </w:r>
                  <w:r>
                    <w:rPr>
                      <w:color w:val="000000"/>
                      <w:sz w:val="22"/>
                      <w:szCs w:val="22"/>
                    </w:rPr>
                    <w:br/>
                    <w:t>(Arbeitsrecht)</w:t>
                  </w:r>
                </w:p>
              </w:tc>
              <w:tc>
                <w:tcPr>
                  <w:tcW w:w="4111" w:type="dxa"/>
                </w:tcPr>
                <w:p w:rsidR="00716844" w:rsidRDefault="00716844" w:rsidP="00716844">
                  <w:pPr>
                    <w:suppressAutoHyphens w:val="0"/>
                    <w:rPr>
                      <w:sz w:val="22"/>
                      <w:szCs w:val="22"/>
                    </w:rPr>
                  </w:pPr>
                  <w:r>
                    <w:rPr>
                      <w:sz w:val="22"/>
                      <w:szCs w:val="22"/>
                    </w:rPr>
                    <w:t>Gesetz zum Schutz der arbeitenden</w:t>
                  </w:r>
                </w:p>
                <w:p w:rsidR="00716844" w:rsidRDefault="00716844" w:rsidP="00716844">
                  <w:pPr>
                    <w:suppressAutoHyphens w:val="0"/>
                    <w:rPr>
                      <w:sz w:val="22"/>
                      <w:szCs w:val="22"/>
                    </w:rPr>
                  </w:pPr>
                  <w:r>
                    <w:rPr>
                      <w:sz w:val="22"/>
                      <w:szCs w:val="22"/>
                    </w:rPr>
                    <w:t>Jugend</w:t>
                  </w:r>
                </w:p>
              </w:tc>
              <w:tc>
                <w:tcPr>
                  <w:tcW w:w="2068" w:type="dxa"/>
                </w:tcPr>
                <w:p w:rsidR="00716844" w:rsidRDefault="00716844" w:rsidP="00716844">
                  <w:pPr>
                    <w:suppressAutoHyphens w:val="0"/>
                    <w:rPr>
                      <w:sz w:val="22"/>
                      <w:szCs w:val="22"/>
                    </w:rPr>
                  </w:pPr>
                  <w:r>
                    <w:rPr>
                      <w:sz w:val="22"/>
                      <w:szCs w:val="22"/>
                    </w:rPr>
                    <w:t>Aushangpflicht</w:t>
                  </w:r>
                </w:p>
              </w:tc>
            </w:tr>
            <w:tr w:rsidR="00716844" w:rsidTr="004741C7">
              <w:tc>
                <w:tcPr>
                  <w:tcW w:w="3339" w:type="dxa"/>
                </w:tcPr>
                <w:p w:rsidR="00716844" w:rsidRDefault="00716844" w:rsidP="00716844">
                  <w:pPr>
                    <w:suppressAutoHyphens w:val="0"/>
                    <w:rPr>
                      <w:sz w:val="22"/>
                      <w:szCs w:val="22"/>
                    </w:rPr>
                  </w:pPr>
                  <w:r>
                    <w:rPr>
                      <w:color w:val="000000"/>
                      <w:sz w:val="22"/>
                      <w:szCs w:val="22"/>
                    </w:rPr>
                    <w:t xml:space="preserve">Kinder-Berücksichtigungsgesetz - </w:t>
                  </w:r>
                  <w:proofErr w:type="spellStart"/>
                  <w:r>
                    <w:rPr>
                      <w:color w:val="000000"/>
                      <w:sz w:val="22"/>
                      <w:szCs w:val="22"/>
                    </w:rPr>
                    <w:t>KiBG</w:t>
                  </w:r>
                  <w:proofErr w:type="spellEnd"/>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Gesetz zur Berücksichtigung der Kindererziehung im Beitragsrecht der sozialen Pflegeversicherung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color w:val="000000"/>
                      <w:sz w:val="22"/>
                      <w:szCs w:val="22"/>
                    </w:rPr>
                  </w:pPr>
                  <w:r>
                    <w:rPr>
                      <w:color w:val="000000"/>
                      <w:sz w:val="22"/>
                      <w:szCs w:val="22"/>
                    </w:rPr>
                    <w:t>Lastenhandhabungsverordnung</w:t>
                  </w:r>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Verordnung über Sicherheit und Gesundheitsschutz bei der manuellen Handhabung von Lasten bei der Arbeit</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Mutterschutzgesetz</w:t>
                  </w:r>
                </w:p>
              </w:tc>
              <w:tc>
                <w:tcPr>
                  <w:tcW w:w="4111" w:type="dxa"/>
                </w:tcPr>
                <w:p w:rsidR="00716844" w:rsidRDefault="00716844" w:rsidP="00716844">
                  <w:pPr>
                    <w:suppressAutoHyphens w:val="0"/>
                    <w:rPr>
                      <w:sz w:val="22"/>
                      <w:szCs w:val="22"/>
                    </w:rPr>
                  </w:pPr>
                  <w:r>
                    <w:rPr>
                      <w:sz w:val="22"/>
                      <w:szCs w:val="22"/>
                    </w:rPr>
                    <w:t>Gesetz zum Schutz der erwerbstätigen Mutter</w:t>
                  </w:r>
                </w:p>
              </w:tc>
              <w:tc>
                <w:tcPr>
                  <w:tcW w:w="2068" w:type="dxa"/>
                </w:tcPr>
                <w:p w:rsidR="00716844" w:rsidRDefault="00716844" w:rsidP="00716844">
                  <w:pPr>
                    <w:suppressAutoHyphens w:val="0"/>
                    <w:rPr>
                      <w:sz w:val="22"/>
                      <w:szCs w:val="22"/>
                    </w:rPr>
                  </w:pPr>
                  <w:r>
                    <w:rPr>
                      <w:sz w:val="22"/>
                      <w:szCs w:val="22"/>
                    </w:rPr>
                    <w:t>Aushangpflicht</w:t>
                  </w:r>
                </w:p>
              </w:tc>
            </w:tr>
            <w:tr w:rsidR="00716844" w:rsidTr="004741C7">
              <w:tc>
                <w:tcPr>
                  <w:tcW w:w="3339" w:type="dxa"/>
                </w:tcPr>
                <w:p w:rsidR="00716844" w:rsidRDefault="00716844" w:rsidP="00716844">
                  <w:pPr>
                    <w:suppressAutoHyphens w:val="0"/>
                    <w:rPr>
                      <w:color w:val="000000"/>
                      <w:sz w:val="22"/>
                      <w:szCs w:val="22"/>
                    </w:rPr>
                  </w:pPr>
                  <w:r>
                    <w:rPr>
                      <w:color w:val="000000"/>
                      <w:sz w:val="22"/>
                      <w:szCs w:val="22"/>
                    </w:rPr>
                    <w:t>Nachweisgesetz</w:t>
                  </w:r>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Gesetz über den Nachweis der für ein Arbeitsverhältnis geltenden wesentlichen Bedingungen</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color w:val="000000"/>
                      <w:sz w:val="22"/>
                      <w:szCs w:val="22"/>
                    </w:rPr>
                  </w:pPr>
                  <w:r>
                    <w:rPr>
                      <w:color w:val="000000"/>
                      <w:sz w:val="22"/>
                      <w:szCs w:val="22"/>
                    </w:rPr>
                    <w:t xml:space="preserve">Schwangerschaftskonfliktgesetz - SchKG </w:t>
                  </w:r>
                </w:p>
                <w:p w:rsidR="00716844" w:rsidRPr="004F7320" w:rsidRDefault="00716844" w:rsidP="00716844">
                  <w:pPr>
                    <w:suppressAutoHyphens w:val="0"/>
                    <w:rPr>
                      <w:color w:val="000000"/>
                      <w:sz w:val="22"/>
                      <w:szCs w:val="22"/>
                    </w:rPr>
                  </w:pPr>
                  <w:r>
                    <w:rPr>
                      <w:color w:val="000000"/>
                      <w:sz w:val="22"/>
                      <w:szCs w:val="22"/>
                    </w:rPr>
                    <w:t>(</w:t>
                  </w:r>
                  <w:proofErr w:type="spellStart"/>
                  <w:r>
                    <w:rPr>
                      <w:color w:val="000000"/>
                      <w:sz w:val="22"/>
                      <w:szCs w:val="22"/>
                    </w:rPr>
                    <w:t>BeratG</w:t>
                  </w:r>
                  <w:proofErr w:type="spellEnd"/>
                  <w:r>
                    <w:rPr>
                      <w:color w:val="000000"/>
                      <w:sz w:val="22"/>
                      <w:szCs w:val="22"/>
                    </w:rPr>
                    <w:t>)</w:t>
                  </w:r>
                </w:p>
              </w:tc>
              <w:tc>
                <w:tcPr>
                  <w:tcW w:w="4111" w:type="dxa"/>
                </w:tcPr>
                <w:p w:rsidR="00716844" w:rsidRDefault="00716844" w:rsidP="00716844">
                  <w:pPr>
                    <w:suppressAutoHyphens w:val="0"/>
                    <w:rPr>
                      <w:sz w:val="22"/>
                      <w:szCs w:val="22"/>
                    </w:rPr>
                  </w:pPr>
                  <w:r>
                    <w:rPr>
                      <w:sz w:val="22"/>
                      <w:szCs w:val="22"/>
                    </w:rPr>
                    <w:t>Gesetz zur Vermeidung und Bewältigung von Schwangerschaftskonflikten</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Strahlenschutzverordnung – StrlSchV</w:t>
                  </w:r>
                </w:p>
                <w:p w:rsidR="00716844" w:rsidRDefault="00716844" w:rsidP="00716844">
                  <w:pPr>
                    <w:suppressAutoHyphens w:val="0"/>
                    <w:rPr>
                      <w:sz w:val="22"/>
                      <w:szCs w:val="22"/>
                    </w:rPr>
                  </w:pPr>
                  <w:r>
                    <w:rPr>
                      <w:sz w:val="22"/>
                      <w:szCs w:val="22"/>
                    </w:rPr>
                    <w:t>(Arbeitsschutzrecht)</w:t>
                  </w:r>
                </w:p>
              </w:tc>
              <w:tc>
                <w:tcPr>
                  <w:tcW w:w="4111" w:type="dxa"/>
                </w:tcPr>
                <w:p w:rsidR="00716844" w:rsidRDefault="00716844" w:rsidP="00716844">
                  <w:pPr>
                    <w:suppressAutoHyphens w:val="0"/>
                    <w:rPr>
                      <w:sz w:val="22"/>
                      <w:szCs w:val="22"/>
                    </w:rPr>
                  </w:pPr>
                  <w:r>
                    <w:rPr>
                      <w:sz w:val="22"/>
                      <w:szCs w:val="22"/>
                    </w:rPr>
                    <w:t>Verordnung über den Schutz vor Schäden durch ionisierende Strahlen</w:t>
                  </w:r>
                </w:p>
              </w:tc>
              <w:tc>
                <w:tcPr>
                  <w:tcW w:w="2068" w:type="dxa"/>
                </w:tcPr>
                <w:p w:rsidR="00716844" w:rsidRDefault="00716844" w:rsidP="00716844">
                  <w:pPr>
                    <w:suppressAutoHyphens w:val="0"/>
                    <w:rPr>
                      <w:sz w:val="22"/>
                      <w:szCs w:val="22"/>
                    </w:rPr>
                  </w:pPr>
                  <w:r>
                    <w:rPr>
                      <w:sz w:val="22"/>
                      <w:szCs w:val="22"/>
                    </w:rPr>
                    <w:t>Auslagepflicht</w:t>
                  </w:r>
                </w:p>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 xml:space="preserve">Unfallverhütungsvorschriften </w:t>
                  </w:r>
                </w:p>
              </w:tc>
              <w:tc>
                <w:tcPr>
                  <w:tcW w:w="4111" w:type="dxa"/>
                </w:tcPr>
                <w:p w:rsidR="00716844" w:rsidRDefault="00716844" w:rsidP="00716844">
                  <w:pPr>
                    <w:suppressAutoHyphens w:val="0"/>
                    <w:rPr>
                      <w:sz w:val="22"/>
                      <w:szCs w:val="22"/>
                    </w:rPr>
                  </w:pPr>
                  <w:r>
                    <w:rPr>
                      <w:sz w:val="22"/>
                      <w:szCs w:val="22"/>
                    </w:rPr>
                    <w:t>Nach Betriebs-/Unternehmen Bedarf</w:t>
                  </w:r>
                </w:p>
              </w:tc>
              <w:tc>
                <w:tcPr>
                  <w:tcW w:w="2068" w:type="dxa"/>
                </w:tcPr>
                <w:p w:rsidR="00716844" w:rsidRDefault="00716844" w:rsidP="00716844">
                  <w:pPr>
                    <w:suppressAutoHyphens w:val="0"/>
                    <w:rPr>
                      <w:sz w:val="22"/>
                      <w:szCs w:val="22"/>
                    </w:rPr>
                  </w:pPr>
                </w:p>
              </w:tc>
            </w:tr>
            <w:tr w:rsidR="00716844" w:rsidTr="004741C7">
              <w:tc>
                <w:tcPr>
                  <w:tcW w:w="9518" w:type="dxa"/>
                  <w:gridSpan w:val="3"/>
                  <w:vAlign w:val="center"/>
                </w:tcPr>
                <w:p w:rsidR="00716844" w:rsidRDefault="00716844" w:rsidP="00716844">
                  <w:pPr>
                    <w:jc w:val="center"/>
                    <w:rPr>
                      <w:b/>
                      <w:bCs/>
                      <w:color w:val="000000"/>
                      <w:sz w:val="22"/>
                      <w:szCs w:val="22"/>
                    </w:rPr>
                  </w:pPr>
                </w:p>
                <w:p w:rsidR="00716844" w:rsidRDefault="00716844" w:rsidP="00716844">
                  <w:pPr>
                    <w:jc w:val="center"/>
                    <w:rPr>
                      <w:b/>
                      <w:bCs/>
                      <w:color w:val="000000"/>
                      <w:sz w:val="22"/>
                      <w:szCs w:val="22"/>
                    </w:rPr>
                  </w:pPr>
                  <w:r w:rsidRPr="004F7320">
                    <w:rPr>
                      <w:b/>
                      <w:bCs/>
                      <w:color w:val="000000"/>
                      <w:sz w:val="22"/>
                      <w:szCs w:val="22"/>
                    </w:rPr>
                    <w:t>Hygienespezifische Vorschriften und Richtlinien</w:t>
                  </w:r>
                </w:p>
                <w:p w:rsidR="00716844" w:rsidRPr="004F7320" w:rsidRDefault="00716844" w:rsidP="00716844">
                  <w:pPr>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Arzneimittelgesetz</w:t>
                  </w:r>
                </w:p>
              </w:tc>
              <w:tc>
                <w:tcPr>
                  <w:tcW w:w="4111" w:type="dxa"/>
                </w:tcPr>
                <w:p w:rsidR="00716844" w:rsidRDefault="00716844" w:rsidP="00716844">
                  <w:pPr>
                    <w:suppressAutoHyphens w:val="0"/>
                    <w:rPr>
                      <w:sz w:val="22"/>
                      <w:szCs w:val="22"/>
                    </w:rPr>
                  </w:pPr>
                  <w:r>
                    <w:rPr>
                      <w:sz w:val="22"/>
                      <w:szCs w:val="22"/>
                    </w:rPr>
                    <w:t>Gesetz über den Verkehr mit Arzneimitteln</w:t>
                  </w:r>
                </w:p>
              </w:tc>
              <w:tc>
                <w:tcPr>
                  <w:tcW w:w="2068" w:type="dxa"/>
                </w:tcPr>
                <w:p w:rsidR="00716844" w:rsidRDefault="00716844" w:rsidP="00716844">
                  <w:pPr>
                    <w:suppressAutoHyphens w:val="0"/>
                    <w:rPr>
                      <w:sz w:val="22"/>
                      <w:szCs w:val="22"/>
                    </w:rPr>
                  </w:pPr>
                  <w:r>
                    <w:rPr>
                      <w:sz w:val="22"/>
                      <w:szCs w:val="22"/>
                    </w:rPr>
                    <w:t xml:space="preserve"> </w:t>
                  </w:r>
                </w:p>
              </w:tc>
            </w:tr>
            <w:tr w:rsidR="00716844" w:rsidTr="004741C7">
              <w:tc>
                <w:tcPr>
                  <w:tcW w:w="3339" w:type="dxa"/>
                </w:tcPr>
                <w:p w:rsidR="00716844" w:rsidRDefault="00716844" w:rsidP="00716844">
                  <w:pPr>
                    <w:suppressAutoHyphens w:val="0"/>
                    <w:rPr>
                      <w:rFonts w:eastAsia="ArialMT" w:cs="ArialMT"/>
                      <w:color w:val="000000"/>
                      <w:sz w:val="22"/>
                      <w:szCs w:val="22"/>
                    </w:rPr>
                  </w:pPr>
                  <w:r>
                    <w:rPr>
                      <w:rFonts w:eastAsia="ArialMT" w:cs="ArialMT"/>
                      <w:color w:val="000000"/>
                      <w:sz w:val="22"/>
                      <w:szCs w:val="22"/>
                    </w:rPr>
                    <w:t>Desinfektionsliste des RKI</w:t>
                  </w:r>
                </w:p>
              </w:tc>
              <w:tc>
                <w:tcPr>
                  <w:tcW w:w="4111" w:type="dxa"/>
                </w:tcPr>
                <w:p w:rsidR="00716844" w:rsidRDefault="00716844" w:rsidP="00716844">
                  <w:pPr>
                    <w:suppressAutoHyphens w:val="0"/>
                    <w:rPr>
                      <w:color w:val="000000"/>
                      <w:sz w:val="22"/>
                      <w:szCs w:val="22"/>
                    </w:rPr>
                  </w:pPr>
                </w:p>
              </w:tc>
              <w:tc>
                <w:tcPr>
                  <w:tcW w:w="2068" w:type="dxa"/>
                </w:tcPr>
                <w:p w:rsidR="00716844" w:rsidRDefault="00716844" w:rsidP="00716844">
                  <w:pPr>
                    <w:suppressAutoHyphens w:val="0"/>
                    <w:rPr>
                      <w:color w:val="000000"/>
                      <w:sz w:val="22"/>
                      <w:szCs w:val="22"/>
                    </w:rPr>
                  </w:pPr>
                </w:p>
              </w:tc>
            </w:tr>
            <w:tr w:rsidR="00716844" w:rsidTr="004741C7">
              <w:tc>
                <w:tcPr>
                  <w:tcW w:w="3339" w:type="dxa"/>
                </w:tcPr>
                <w:p w:rsidR="00716844" w:rsidRDefault="00716844" w:rsidP="00716844">
                  <w:pPr>
                    <w:suppressAutoHyphens w:val="0"/>
                    <w:rPr>
                      <w:color w:val="000000"/>
                      <w:sz w:val="22"/>
                      <w:szCs w:val="22"/>
                    </w:rPr>
                  </w:pPr>
                  <w:r>
                    <w:rPr>
                      <w:color w:val="000000"/>
                      <w:sz w:val="22"/>
                      <w:szCs w:val="22"/>
                    </w:rPr>
                    <w:t>Desinfektionsmittelliste des VAH</w:t>
                  </w:r>
                </w:p>
              </w:tc>
              <w:tc>
                <w:tcPr>
                  <w:tcW w:w="4111" w:type="dxa"/>
                </w:tcPr>
                <w:p w:rsidR="00716844" w:rsidRDefault="00716844" w:rsidP="00716844">
                  <w:pPr>
                    <w:suppressAutoHyphens w:val="0"/>
                    <w:rPr>
                      <w:color w:val="000000"/>
                      <w:sz w:val="22"/>
                      <w:szCs w:val="22"/>
                    </w:rPr>
                  </w:pPr>
                </w:p>
              </w:tc>
              <w:tc>
                <w:tcPr>
                  <w:tcW w:w="2068" w:type="dxa"/>
                </w:tcPr>
                <w:p w:rsidR="00716844" w:rsidRDefault="00716844" w:rsidP="00716844">
                  <w:pPr>
                    <w:suppressAutoHyphens w:val="0"/>
                    <w:rPr>
                      <w:color w:val="000000"/>
                      <w:sz w:val="22"/>
                      <w:szCs w:val="22"/>
                    </w:rPr>
                  </w:pPr>
                </w:p>
              </w:tc>
            </w:tr>
            <w:tr w:rsidR="00716844" w:rsidTr="004741C7">
              <w:tc>
                <w:tcPr>
                  <w:tcW w:w="3339" w:type="dxa"/>
                </w:tcPr>
                <w:p w:rsidR="00716844" w:rsidRDefault="00716844" w:rsidP="00716844">
                  <w:pPr>
                    <w:suppressAutoHyphens w:val="0"/>
                    <w:rPr>
                      <w:color w:val="000000"/>
                      <w:sz w:val="22"/>
                      <w:szCs w:val="22"/>
                    </w:rPr>
                  </w:pPr>
                  <w:r>
                    <w:rPr>
                      <w:color w:val="000000"/>
                      <w:sz w:val="22"/>
                      <w:szCs w:val="22"/>
                    </w:rPr>
                    <w:t xml:space="preserve">Hygieneverordnungen der </w:t>
                  </w:r>
                </w:p>
                <w:p w:rsidR="00716844" w:rsidRDefault="00716844" w:rsidP="00716844">
                  <w:pPr>
                    <w:suppressAutoHyphens w:val="0"/>
                    <w:rPr>
                      <w:color w:val="000000"/>
                      <w:sz w:val="22"/>
                      <w:szCs w:val="22"/>
                    </w:rPr>
                  </w:pPr>
                  <w:r>
                    <w:rPr>
                      <w:color w:val="000000"/>
                      <w:sz w:val="22"/>
                      <w:szCs w:val="22"/>
                    </w:rPr>
                    <w:t>Länder</w:t>
                  </w:r>
                </w:p>
              </w:tc>
              <w:tc>
                <w:tcPr>
                  <w:tcW w:w="4111" w:type="dxa"/>
                </w:tcPr>
                <w:p w:rsidR="00716844" w:rsidRDefault="00716844" w:rsidP="00716844">
                  <w:pPr>
                    <w:suppressAutoHyphens w:val="0"/>
                    <w:rPr>
                      <w:color w:val="000000"/>
                      <w:sz w:val="22"/>
                      <w:szCs w:val="22"/>
                    </w:rPr>
                  </w:pPr>
                </w:p>
              </w:tc>
              <w:tc>
                <w:tcPr>
                  <w:tcW w:w="2068" w:type="dxa"/>
                </w:tcPr>
                <w:p w:rsidR="00716844" w:rsidRDefault="00716844" w:rsidP="00716844">
                  <w:pPr>
                    <w:suppressAutoHyphens w:val="0"/>
                    <w:rPr>
                      <w:color w:val="000000"/>
                      <w:sz w:val="22"/>
                      <w:szCs w:val="22"/>
                    </w:rPr>
                  </w:pPr>
                </w:p>
              </w:tc>
            </w:tr>
            <w:tr w:rsidR="00716844" w:rsidTr="004741C7">
              <w:tc>
                <w:tcPr>
                  <w:tcW w:w="3339" w:type="dxa"/>
                </w:tcPr>
                <w:p w:rsidR="00716844" w:rsidRDefault="00716844" w:rsidP="00716844">
                  <w:pPr>
                    <w:suppressAutoHyphens w:val="0"/>
                    <w:rPr>
                      <w:sz w:val="22"/>
                      <w:szCs w:val="22"/>
                    </w:rPr>
                  </w:pPr>
                  <w:r>
                    <w:rPr>
                      <w:color w:val="000000"/>
                      <w:sz w:val="22"/>
                      <w:szCs w:val="22"/>
                    </w:rPr>
                    <w:t>Infektionsschutzgesetz - IfSG</w:t>
                  </w:r>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 xml:space="preserve">Gesetz zur Verhütung und Bekämpfung von Infektionskrankheiten beim </w:t>
                  </w:r>
                </w:p>
                <w:p w:rsidR="00716844" w:rsidRDefault="00716844" w:rsidP="00716844">
                  <w:pPr>
                    <w:suppressAutoHyphens w:val="0"/>
                    <w:rPr>
                      <w:sz w:val="22"/>
                      <w:szCs w:val="22"/>
                    </w:rPr>
                  </w:pPr>
                  <w:r>
                    <w:rPr>
                      <w:sz w:val="22"/>
                      <w:szCs w:val="22"/>
                    </w:rPr>
                    <w:t>Menschen</w:t>
                  </w:r>
                </w:p>
              </w:tc>
              <w:tc>
                <w:tcPr>
                  <w:tcW w:w="2068" w:type="dxa"/>
                </w:tcPr>
                <w:p w:rsidR="00716844" w:rsidRDefault="00716844" w:rsidP="00716844">
                  <w:pPr>
                    <w:suppressAutoHyphens w:val="0"/>
                    <w:rPr>
                      <w:color w:val="000000"/>
                      <w:sz w:val="22"/>
                      <w:szCs w:val="22"/>
                    </w:rPr>
                  </w:pPr>
                  <w:r>
                    <w:rPr>
                      <w:color w:val="000000"/>
                      <w:sz w:val="22"/>
                      <w:szCs w:val="22"/>
                    </w:rPr>
                    <w:t>Aushangpflicht</w:t>
                  </w:r>
                  <w:r>
                    <w:rPr>
                      <w:color w:val="000000"/>
                      <w:sz w:val="22"/>
                      <w:szCs w:val="22"/>
                    </w:rPr>
                    <w:t xml:space="preserve"> bei Tätigkeiten mit </w:t>
                  </w:r>
                </w:p>
                <w:p w:rsidR="00716844" w:rsidRDefault="00716844" w:rsidP="00716844">
                  <w:pPr>
                    <w:suppressAutoHyphens w:val="0"/>
                    <w:rPr>
                      <w:sz w:val="22"/>
                      <w:szCs w:val="22"/>
                    </w:rPr>
                  </w:pPr>
                  <w:r>
                    <w:rPr>
                      <w:color w:val="000000"/>
                      <w:sz w:val="22"/>
                      <w:szCs w:val="22"/>
                    </w:rPr>
                    <w:t>Infektionsgefahr</w:t>
                  </w:r>
                </w:p>
              </w:tc>
            </w:tr>
            <w:tr w:rsidR="00716844" w:rsidTr="004741C7">
              <w:tc>
                <w:tcPr>
                  <w:tcW w:w="3339" w:type="dxa"/>
                </w:tcPr>
                <w:p w:rsidR="00716844" w:rsidRDefault="00716844" w:rsidP="00716844">
                  <w:pPr>
                    <w:suppressAutoHyphens w:val="0"/>
                    <w:rPr>
                      <w:sz w:val="22"/>
                      <w:szCs w:val="22"/>
                    </w:rPr>
                  </w:pPr>
                  <w:r>
                    <w:rPr>
                      <w:sz w:val="22"/>
                      <w:szCs w:val="22"/>
                    </w:rPr>
                    <w:t>Medizinprodukte-Betreiber-Verordnung - MPBetreibV</w:t>
                  </w:r>
                </w:p>
              </w:tc>
              <w:tc>
                <w:tcPr>
                  <w:tcW w:w="4111" w:type="dxa"/>
                </w:tcPr>
                <w:p w:rsidR="00716844" w:rsidRDefault="00716844" w:rsidP="00716844">
                  <w:pPr>
                    <w:suppressAutoHyphens w:val="0"/>
                    <w:rPr>
                      <w:sz w:val="22"/>
                      <w:szCs w:val="22"/>
                    </w:rPr>
                  </w:pPr>
                  <w:r>
                    <w:rPr>
                      <w:sz w:val="22"/>
                      <w:szCs w:val="22"/>
                    </w:rPr>
                    <w:t xml:space="preserve">Verordnung über das Errichten, </w:t>
                  </w:r>
                </w:p>
                <w:p w:rsidR="00716844" w:rsidRDefault="00716844" w:rsidP="00716844">
                  <w:pPr>
                    <w:suppressAutoHyphens w:val="0"/>
                    <w:rPr>
                      <w:sz w:val="22"/>
                      <w:szCs w:val="22"/>
                    </w:rPr>
                  </w:pPr>
                  <w:r>
                    <w:rPr>
                      <w:sz w:val="22"/>
                      <w:szCs w:val="22"/>
                    </w:rPr>
                    <w:t>Betreiben und Anwenden von</w:t>
                  </w:r>
                </w:p>
                <w:p w:rsidR="00716844" w:rsidRDefault="00716844" w:rsidP="00716844">
                  <w:pPr>
                    <w:suppressAutoHyphens w:val="0"/>
                    <w:rPr>
                      <w:sz w:val="22"/>
                      <w:szCs w:val="22"/>
                    </w:rPr>
                  </w:pPr>
                  <w:r>
                    <w:rPr>
                      <w:sz w:val="22"/>
                      <w:szCs w:val="22"/>
                    </w:rPr>
                    <w:t>Medizinprodukten</w:t>
                  </w:r>
                </w:p>
              </w:tc>
              <w:tc>
                <w:tcPr>
                  <w:tcW w:w="2068" w:type="dxa"/>
                </w:tcPr>
                <w:p w:rsidR="00716844" w:rsidRDefault="00716844" w:rsidP="00716844">
                  <w:pPr>
                    <w:suppressAutoHyphens w:val="0"/>
                    <w:rPr>
                      <w:sz w:val="22"/>
                      <w:szCs w:val="22"/>
                    </w:rPr>
                  </w:pPr>
                  <w:r>
                    <w:rPr>
                      <w:sz w:val="22"/>
                      <w:szCs w:val="22"/>
                    </w:rPr>
                    <w:t>Auslagepflicht</w:t>
                  </w:r>
                </w:p>
              </w:tc>
            </w:tr>
            <w:tr w:rsidR="00716844" w:rsidTr="004741C7">
              <w:tc>
                <w:tcPr>
                  <w:tcW w:w="3339" w:type="dxa"/>
                </w:tcPr>
                <w:p w:rsidR="00716844" w:rsidRDefault="00716844" w:rsidP="00716844">
                  <w:pPr>
                    <w:suppressAutoHyphens w:val="0"/>
                    <w:rPr>
                      <w:sz w:val="22"/>
                      <w:szCs w:val="22"/>
                    </w:rPr>
                  </w:pPr>
                  <w:r>
                    <w:rPr>
                      <w:sz w:val="22"/>
                      <w:szCs w:val="22"/>
                    </w:rPr>
                    <w:t>Medizinprodukte-Verordnung - MPV</w:t>
                  </w:r>
                </w:p>
              </w:tc>
              <w:tc>
                <w:tcPr>
                  <w:tcW w:w="4111" w:type="dxa"/>
                </w:tcPr>
                <w:p w:rsidR="00716844" w:rsidRDefault="00716844" w:rsidP="00716844">
                  <w:pPr>
                    <w:suppressAutoHyphens w:val="0"/>
                    <w:rPr>
                      <w:sz w:val="22"/>
                      <w:szCs w:val="22"/>
                    </w:rPr>
                  </w:pPr>
                  <w:r>
                    <w:rPr>
                      <w:sz w:val="22"/>
                      <w:szCs w:val="22"/>
                    </w:rPr>
                    <w:t>Verordnung über Medizinprodukte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Richtlinien für die ordnungsgemäße Entsorgung von Abfällen aus</w:t>
                  </w:r>
                </w:p>
                <w:p w:rsidR="00716844" w:rsidRDefault="00716844" w:rsidP="00716844">
                  <w:pPr>
                    <w:suppressAutoHyphens w:val="0"/>
                    <w:rPr>
                      <w:sz w:val="22"/>
                      <w:szCs w:val="22"/>
                    </w:rPr>
                  </w:pPr>
                  <w:r>
                    <w:rPr>
                      <w:sz w:val="22"/>
                      <w:szCs w:val="22"/>
                    </w:rPr>
                    <w:t>Einrichtungen des Gesundheitswesens – LAGA -</w:t>
                  </w:r>
                </w:p>
              </w:tc>
              <w:tc>
                <w:tcPr>
                  <w:tcW w:w="4111" w:type="dxa"/>
                </w:tcPr>
                <w:p w:rsidR="00716844" w:rsidRDefault="00716844" w:rsidP="00716844">
                  <w:pPr>
                    <w:suppressAutoHyphens w:val="0"/>
                    <w:rPr>
                      <w:sz w:val="22"/>
                      <w:szCs w:val="22"/>
                    </w:rPr>
                  </w:pPr>
                  <w:r>
                    <w:rPr>
                      <w:sz w:val="22"/>
                      <w:szCs w:val="22"/>
                    </w:rPr>
                    <w:t>Richtlinien für die ordnungsgemäße Entsorgung von Abfällen aus</w:t>
                  </w:r>
                </w:p>
                <w:p w:rsidR="00716844" w:rsidRDefault="00716844" w:rsidP="00716844">
                  <w:pPr>
                    <w:suppressAutoHyphens w:val="0"/>
                    <w:rPr>
                      <w:sz w:val="22"/>
                      <w:szCs w:val="22"/>
                    </w:rPr>
                  </w:pPr>
                  <w:r>
                    <w:rPr>
                      <w:sz w:val="22"/>
                      <w:szCs w:val="22"/>
                    </w:rPr>
                    <w:t>Einrichtungen des Gesundheitswesens – LAGA -</w:t>
                  </w:r>
                </w:p>
                <w:p w:rsidR="00716844" w:rsidRDefault="00716844" w:rsidP="00716844">
                  <w:pPr>
                    <w:suppressAutoHyphens w:val="0"/>
                    <w:rPr>
                      <w:sz w:val="22"/>
                      <w:szCs w:val="22"/>
                    </w:rPr>
                  </w:pP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Verordnungen über Lebensmittelhygiene,</w:t>
                  </w:r>
                </w:p>
              </w:tc>
              <w:tc>
                <w:tcPr>
                  <w:tcW w:w="4111" w:type="dxa"/>
                </w:tcPr>
                <w:p w:rsidR="00716844" w:rsidRDefault="00716844" w:rsidP="00716844">
                  <w:pPr>
                    <w:suppressAutoHyphens w:val="0"/>
                    <w:rPr>
                      <w:sz w:val="22"/>
                      <w:szCs w:val="22"/>
                    </w:rPr>
                  </w:pPr>
                </w:p>
              </w:tc>
              <w:tc>
                <w:tcPr>
                  <w:tcW w:w="2068" w:type="dxa"/>
                </w:tcPr>
                <w:p w:rsidR="00716844" w:rsidRDefault="00716844" w:rsidP="00716844">
                  <w:pPr>
                    <w:suppressAutoHyphens w:val="0"/>
                    <w:rPr>
                      <w:sz w:val="22"/>
                      <w:szCs w:val="22"/>
                    </w:rPr>
                  </w:pPr>
                </w:p>
              </w:tc>
            </w:tr>
            <w:tr w:rsidR="00716844" w:rsidTr="004741C7">
              <w:tc>
                <w:tcPr>
                  <w:tcW w:w="9518" w:type="dxa"/>
                  <w:gridSpan w:val="3"/>
                  <w:vAlign w:val="center"/>
                </w:tcPr>
                <w:p w:rsidR="00716844" w:rsidRDefault="00716844" w:rsidP="00716844">
                  <w:pPr>
                    <w:suppressAutoHyphens w:val="0"/>
                    <w:rPr>
                      <w:b/>
                      <w:bCs/>
                      <w:color w:val="000000"/>
                      <w:sz w:val="22"/>
                      <w:szCs w:val="22"/>
                    </w:rPr>
                  </w:pPr>
                </w:p>
                <w:p w:rsidR="00716844" w:rsidRDefault="00716844" w:rsidP="00716844">
                  <w:pPr>
                    <w:suppressAutoHyphens w:val="0"/>
                    <w:jc w:val="center"/>
                    <w:rPr>
                      <w:b/>
                      <w:bCs/>
                      <w:color w:val="000000"/>
                      <w:sz w:val="22"/>
                      <w:szCs w:val="22"/>
                    </w:rPr>
                  </w:pPr>
                  <w:r w:rsidRPr="004F7320">
                    <w:rPr>
                      <w:b/>
                      <w:bCs/>
                      <w:color w:val="000000"/>
                      <w:sz w:val="22"/>
                      <w:szCs w:val="22"/>
                    </w:rPr>
                    <w:t>Pflegespezifische Vorschriften und Richtlinien</w:t>
                  </w:r>
                </w:p>
                <w:p w:rsidR="00716844" w:rsidRPr="004F7320" w:rsidRDefault="00716844" w:rsidP="00716844">
                  <w:pPr>
                    <w:suppressAutoHyphens w:val="0"/>
                    <w:jc w:val="center"/>
                    <w:rPr>
                      <w:sz w:val="22"/>
                      <w:szCs w:val="22"/>
                    </w:rPr>
                  </w:pPr>
                </w:p>
              </w:tc>
            </w:tr>
            <w:tr w:rsidR="00716844" w:rsidTr="004741C7">
              <w:tc>
                <w:tcPr>
                  <w:tcW w:w="3339" w:type="dxa"/>
                </w:tcPr>
                <w:p w:rsidR="00716844" w:rsidRDefault="00716844" w:rsidP="00716844">
                  <w:pPr>
                    <w:suppressAutoHyphens w:val="0"/>
                    <w:rPr>
                      <w:color w:val="000000"/>
                      <w:sz w:val="22"/>
                      <w:szCs w:val="22"/>
                    </w:rPr>
                  </w:pPr>
                  <w:r>
                    <w:rPr>
                      <w:color w:val="000000"/>
                      <w:sz w:val="22"/>
                      <w:szCs w:val="22"/>
                    </w:rPr>
                    <w:t xml:space="preserve">Altenpflegegesetz - </w:t>
                  </w:r>
                  <w:proofErr w:type="spellStart"/>
                  <w:r>
                    <w:rPr>
                      <w:color w:val="000000"/>
                      <w:sz w:val="22"/>
                      <w:szCs w:val="22"/>
                    </w:rPr>
                    <w:t>AltPflG</w:t>
                  </w:r>
                  <w:proofErr w:type="spellEnd"/>
                </w:p>
                <w:p w:rsidR="00716844" w:rsidRDefault="00716844" w:rsidP="00716844">
                  <w:pPr>
                    <w:pStyle w:val="Textbody"/>
                    <w:suppressAutoHyphens w:val="0"/>
                    <w:rPr>
                      <w:sz w:val="22"/>
                      <w:szCs w:val="22"/>
                    </w:rPr>
                  </w:pPr>
                </w:p>
              </w:tc>
              <w:tc>
                <w:tcPr>
                  <w:tcW w:w="4111" w:type="dxa"/>
                </w:tcPr>
                <w:p w:rsidR="00716844" w:rsidRDefault="00716844" w:rsidP="00716844">
                  <w:pPr>
                    <w:suppressAutoHyphens w:val="0"/>
                    <w:rPr>
                      <w:sz w:val="22"/>
                      <w:szCs w:val="22"/>
                    </w:rPr>
                  </w:pPr>
                  <w:r>
                    <w:rPr>
                      <w:sz w:val="22"/>
                      <w:szCs w:val="22"/>
                    </w:rPr>
                    <w:t>Neufassung des Gesetzes über die Berufe in der Altenpflege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Pr="00716844" w:rsidRDefault="00716844" w:rsidP="00716844">
                  <w:pPr>
                    <w:rPr>
                      <w:rFonts w:cs="Arial"/>
                      <w:bCs/>
                      <w:sz w:val="22"/>
                      <w:szCs w:val="22"/>
                    </w:rPr>
                  </w:pPr>
                  <w:r w:rsidRPr="00716844">
                    <w:rPr>
                      <w:rFonts w:cs="Arial"/>
                      <w:bCs/>
                      <w:sz w:val="22"/>
                      <w:szCs w:val="22"/>
                    </w:rPr>
                    <w:lastRenderedPageBreak/>
                    <w:t>Kurztext</w:t>
                  </w:r>
                </w:p>
              </w:tc>
              <w:tc>
                <w:tcPr>
                  <w:tcW w:w="4111" w:type="dxa"/>
                </w:tcPr>
                <w:p w:rsidR="00716844" w:rsidRPr="00716844" w:rsidRDefault="00716844" w:rsidP="00716844">
                  <w:pPr>
                    <w:rPr>
                      <w:rFonts w:cs="Arial"/>
                      <w:bCs/>
                      <w:sz w:val="22"/>
                      <w:szCs w:val="22"/>
                    </w:rPr>
                  </w:pPr>
                  <w:r w:rsidRPr="00716844">
                    <w:rPr>
                      <w:rFonts w:cs="Arial"/>
                      <w:bCs/>
                      <w:sz w:val="22"/>
                      <w:szCs w:val="22"/>
                    </w:rPr>
                    <w:t>Text, Inhalt</w:t>
                  </w:r>
                </w:p>
              </w:tc>
              <w:tc>
                <w:tcPr>
                  <w:tcW w:w="2068" w:type="dxa"/>
                </w:tcPr>
                <w:p w:rsidR="00716844" w:rsidRPr="00716844" w:rsidRDefault="00716844" w:rsidP="00716844">
                  <w:pPr>
                    <w:rPr>
                      <w:rFonts w:cs="Arial"/>
                      <w:bCs/>
                      <w:sz w:val="22"/>
                      <w:szCs w:val="22"/>
                    </w:rPr>
                  </w:pPr>
                  <w:r w:rsidRPr="00716844">
                    <w:rPr>
                      <w:rFonts w:cs="Arial"/>
                      <w:bCs/>
                      <w:sz w:val="22"/>
                      <w:szCs w:val="22"/>
                    </w:rPr>
                    <w:t>Maßnahmen</w:t>
                  </w:r>
                </w:p>
              </w:tc>
            </w:tr>
            <w:tr w:rsidR="00716844" w:rsidTr="004741C7">
              <w:tc>
                <w:tcPr>
                  <w:tcW w:w="3339" w:type="dxa"/>
                </w:tcPr>
                <w:p w:rsidR="00716844" w:rsidRDefault="00716844" w:rsidP="00716844">
                  <w:pPr>
                    <w:suppressAutoHyphens w:val="0"/>
                    <w:rPr>
                      <w:sz w:val="22"/>
                      <w:szCs w:val="22"/>
                    </w:rPr>
                  </w:pPr>
                  <w:r>
                    <w:rPr>
                      <w:sz w:val="22"/>
                      <w:szCs w:val="22"/>
                    </w:rPr>
                    <w:t xml:space="preserve">Altenpflege-Ausbildungs- und Prüfungsverordnung – </w:t>
                  </w:r>
                </w:p>
                <w:p w:rsidR="00716844" w:rsidRDefault="00716844" w:rsidP="00716844">
                  <w:pPr>
                    <w:suppressAutoHyphens w:val="0"/>
                    <w:rPr>
                      <w:sz w:val="22"/>
                      <w:szCs w:val="22"/>
                    </w:rPr>
                  </w:pPr>
                  <w:proofErr w:type="spellStart"/>
                  <w:r>
                    <w:rPr>
                      <w:sz w:val="22"/>
                      <w:szCs w:val="22"/>
                    </w:rPr>
                    <w:t>AltPflAPrV</w:t>
                  </w:r>
                  <w:proofErr w:type="spellEnd"/>
                </w:p>
              </w:tc>
              <w:tc>
                <w:tcPr>
                  <w:tcW w:w="4111" w:type="dxa"/>
                </w:tcPr>
                <w:p w:rsidR="00716844" w:rsidRDefault="00716844" w:rsidP="00716844">
                  <w:pPr>
                    <w:suppressAutoHyphens w:val="0"/>
                    <w:rPr>
                      <w:sz w:val="22"/>
                      <w:szCs w:val="22"/>
                    </w:rPr>
                  </w:pPr>
                  <w:r>
                    <w:rPr>
                      <w:sz w:val="22"/>
                      <w:szCs w:val="22"/>
                    </w:rPr>
                    <w:t>Ausbildungs- und Prüfungsverordnung für den Beruf der Altenpflegerin und des Altenpflegers</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 xml:space="preserve">Apothekengesetz - </w:t>
                  </w:r>
                  <w:proofErr w:type="spellStart"/>
                  <w:r>
                    <w:rPr>
                      <w:sz w:val="22"/>
                      <w:szCs w:val="22"/>
                    </w:rPr>
                    <w:t>ApoG</w:t>
                  </w:r>
                  <w:proofErr w:type="spellEnd"/>
                </w:p>
              </w:tc>
              <w:tc>
                <w:tcPr>
                  <w:tcW w:w="4111" w:type="dxa"/>
                </w:tcPr>
                <w:p w:rsidR="00716844" w:rsidRDefault="00716844" w:rsidP="00716844">
                  <w:pPr>
                    <w:suppressAutoHyphens w:val="0"/>
                    <w:rPr>
                      <w:sz w:val="22"/>
                      <w:szCs w:val="22"/>
                    </w:rPr>
                  </w:pPr>
                  <w:r>
                    <w:rPr>
                      <w:sz w:val="22"/>
                      <w:szCs w:val="22"/>
                    </w:rPr>
                    <w:t xml:space="preserve">Gesetz über das Apothekenwesen </w:t>
                  </w:r>
                  <w:r>
                    <w:rPr>
                      <w:sz w:val="22"/>
                      <w:szCs w:val="22"/>
                    </w:rPr>
                    <w:br/>
                  </w:r>
                  <w:r>
                    <w:rPr>
                      <w:sz w:val="22"/>
                      <w:szCs w:val="22"/>
                    </w:rPr>
                    <w:br/>
                    <w:t>(Für die Pflege insbesondere wichtig: Abschnitt 1, § 12a aus dem Jahr 2002: Verträge mit Heimträgern)</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Arzneimittelgesetz</w:t>
                  </w:r>
                </w:p>
              </w:tc>
              <w:tc>
                <w:tcPr>
                  <w:tcW w:w="4111" w:type="dxa"/>
                </w:tcPr>
                <w:p w:rsidR="00716844" w:rsidRDefault="00716844" w:rsidP="00716844">
                  <w:pPr>
                    <w:suppressAutoHyphens w:val="0"/>
                    <w:rPr>
                      <w:sz w:val="22"/>
                      <w:szCs w:val="22"/>
                    </w:rPr>
                  </w:pPr>
                  <w:r>
                    <w:rPr>
                      <w:sz w:val="22"/>
                      <w:szCs w:val="22"/>
                    </w:rPr>
                    <w:t xml:space="preserve">Gesetz über den Verkehr mit </w:t>
                  </w:r>
                </w:p>
                <w:p w:rsidR="00716844" w:rsidRDefault="00716844" w:rsidP="00716844">
                  <w:pPr>
                    <w:suppressAutoHyphens w:val="0"/>
                    <w:rPr>
                      <w:sz w:val="22"/>
                      <w:szCs w:val="22"/>
                    </w:rPr>
                  </w:pPr>
                  <w:r>
                    <w:rPr>
                      <w:sz w:val="22"/>
                      <w:szCs w:val="22"/>
                    </w:rPr>
                    <w:t>Arzneimitteln</w:t>
                  </w:r>
                </w:p>
              </w:tc>
              <w:tc>
                <w:tcPr>
                  <w:tcW w:w="2068" w:type="dxa"/>
                </w:tcPr>
                <w:p w:rsidR="00716844" w:rsidRDefault="00716844" w:rsidP="00716844">
                  <w:pPr>
                    <w:suppressAutoHyphens w:val="0"/>
                    <w:rPr>
                      <w:sz w:val="22"/>
                      <w:szCs w:val="22"/>
                    </w:rPr>
                  </w:pPr>
                  <w:r>
                    <w:rPr>
                      <w:sz w:val="22"/>
                      <w:szCs w:val="22"/>
                    </w:rPr>
                    <w:t xml:space="preserve"> </w:t>
                  </w:r>
                </w:p>
              </w:tc>
            </w:tr>
            <w:tr w:rsidR="00716844" w:rsidTr="004741C7">
              <w:tc>
                <w:tcPr>
                  <w:tcW w:w="3339" w:type="dxa"/>
                </w:tcPr>
                <w:p w:rsidR="00716844" w:rsidRDefault="00716844" w:rsidP="00716844">
                  <w:pPr>
                    <w:suppressAutoHyphens w:val="0"/>
                    <w:rPr>
                      <w:sz w:val="22"/>
                      <w:szCs w:val="22"/>
                    </w:rPr>
                  </w:pPr>
                  <w:r>
                    <w:rPr>
                      <w:sz w:val="22"/>
                      <w:szCs w:val="22"/>
                    </w:rPr>
                    <w:t xml:space="preserve">Ausbildungs- und Prüfungsverordnung für die Berufe in der Krankenpflege - </w:t>
                  </w:r>
                  <w:proofErr w:type="spellStart"/>
                  <w:r>
                    <w:rPr>
                      <w:sz w:val="22"/>
                      <w:szCs w:val="22"/>
                    </w:rPr>
                    <w:t>KrPflAPrV</w:t>
                  </w:r>
                  <w:proofErr w:type="spellEnd"/>
                </w:p>
              </w:tc>
              <w:tc>
                <w:tcPr>
                  <w:tcW w:w="4111" w:type="dxa"/>
                </w:tcPr>
                <w:p w:rsidR="00716844" w:rsidRDefault="00716844" w:rsidP="00716844">
                  <w:pPr>
                    <w:suppressAutoHyphens w:val="0"/>
                    <w:rPr>
                      <w:sz w:val="22"/>
                      <w:szCs w:val="22"/>
                    </w:rPr>
                  </w:pPr>
                  <w:r>
                    <w:rPr>
                      <w:sz w:val="22"/>
                      <w:szCs w:val="22"/>
                    </w:rPr>
                    <w:t>Ausbildungs- und Prüfungsverordnung für die Berufe in der Krankenpflege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color w:val="000000"/>
                      <w:sz w:val="22"/>
                      <w:szCs w:val="22"/>
                    </w:rPr>
                    <w:t xml:space="preserve">Beitragssatzsicherungsgesetz - </w:t>
                  </w:r>
                  <w:proofErr w:type="spellStart"/>
                  <w:r>
                    <w:rPr>
                      <w:color w:val="000000"/>
                      <w:sz w:val="22"/>
                      <w:szCs w:val="22"/>
                    </w:rPr>
                    <w:t>BSSichG</w:t>
                  </w:r>
                  <w:proofErr w:type="spellEnd"/>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Gesetz zur Sicherung der Beitragssätze in der gesetzlichen Krankenversicherung und in der gesetzlichen Rentenversicherung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Betäubungsmittelgesetz</w:t>
                  </w:r>
                  <w:r>
                    <w:rPr>
                      <w:sz w:val="22"/>
                      <w:szCs w:val="22"/>
                    </w:rPr>
                    <w:br/>
                  </w:r>
                </w:p>
              </w:tc>
              <w:tc>
                <w:tcPr>
                  <w:tcW w:w="4111" w:type="dxa"/>
                </w:tcPr>
                <w:p w:rsidR="00716844" w:rsidRDefault="00716844" w:rsidP="00716844">
                  <w:pPr>
                    <w:suppressAutoHyphens w:val="0"/>
                    <w:rPr>
                      <w:sz w:val="22"/>
                      <w:szCs w:val="22"/>
                    </w:rPr>
                  </w:pPr>
                  <w:r>
                    <w:rPr>
                      <w:sz w:val="22"/>
                      <w:szCs w:val="22"/>
                    </w:rPr>
                    <w:t>Gesetz über den Verkehr mit Betäubungsmitteln</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Betreuungsgesetz - BtG 12.09.1990</w:t>
                  </w:r>
                  <w:r>
                    <w:rPr>
                      <w:sz w:val="22"/>
                      <w:szCs w:val="22"/>
                    </w:rPr>
                    <w:br/>
                  </w:r>
                </w:p>
              </w:tc>
              <w:tc>
                <w:tcPr>
                  <w:tcW w:w="4111" w:type="dxa"/>
                </w:tcPr>
                <w:p w:rsidR="00716844" w:rsidRDefault="00716844" w:rsidP="00716844">
                  <w:pPr>
                    <w:suppressAutoHyphens w:val="0"/>
                    <w:rPr>
                      <w:sz w:val="22"/>
                      <w:szCs w:val="22"/>
                    </w:rPr>
                  </w:pPr>
                  <w:r>
                    <w:rPr>
                      <w:sz w:val="22"/>
                      <w:szCs w:val="22"/>
                    </w:rPr>
                    <w:t xml:space="preserve">Gesetz zur Reform des Rechts der Vormundschaft und Pflegschaft für </w:t>
                  </w:r>
                </w:p>
                <w:p w:rsidR="00716844" w:rsidRDefault="00716844" w:rsidP="00716844">
                  <w:pPr>
                    <w:suppressAutoHyphens w:val="0"/>
                    <w:rPr>
                      <w:sz w:val="22"/>
                      <w:szCs w:val="22"/>
                    </w:rPr>
                  </w:pPr>
                  <w:r>
                    <w:rPr>
                      <w:sz w:val="22"/>
                      <w:szCs w:val="22"/>
                    </w:rPr>
                    <w:t>Volljährige - BtG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proofErr w:type="spellStart"/>
                  <w:r>
                    <w:rPr>
                      <w:sz w:val="22"/>
                      <w:szCs w:val="22"/>
                    </w:rPr>
                    <w:t>Betreuungs</w:t>
                  </w:r>
                  <w:proofErr w:type="spellEnd"/>
                  <w:r>
                    <w:rPr>
                      <w:sz w:val="22"/>
                      <w:szCs w:val="22"/>
                    </w:rPr>
                    <w:t xml:space="preserve"> - Behörden – </w:t>
                  </w:r>
                </w:p>
                <w:p w:rsidR="00716844" w:rsidRDefault="00716844" w:rsidP="00716844">
                  <w:pPr>
                    <w:suppressAutoHyphens w:val="0"/>
                    <w:rPr>
                      <w:sz w:val="22"/>
                      <w:szCs w:val="22"/>
                    </w:rPr>
                  </w:pPr>
                  <w:r>
                    <w:rPr>
                      <w:sz w:val="22"/>
                      <w:szCs w:val="22"/>
                    </w:rPr>
                    <w:t>Gesetz - BtBG</w:t>
                  </w:r>
                </w:p>
              </w:tc>
              <w:tc>
                <w:tcPr>
                  <w:tcW w:w="4111" w:type="dxa"/>
                </w:tcPr>
                <w:p w:rsidR="00716844" w:rsidRDefault="00716844" w:rsidP="00716844">
                  <w:pPr>
                    <w:suppressAutoHyphens w:val="0"/>
                    <w:rPr>
                      <w:sz w:val="22"/>
                      <w:szCs w:val="22"/>
                    </w:rPr>
                  </w:pPr>
                  <w:r>
                    <w:rPr>
                      <w:sz w:val="22"/>
                      <w:szCs w:val="22"/>
                    </w:rPr>
                    <w:t>Gesetz über die Wahrnehmung behördlicher Aufgaben bei der Betreuung Volljähriger (BtBG)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Betreuungsrecht (Bürgerliches Gesetzbuch BGB)</w:t>
                  </w:r>
                </w:p>
              </w:tc>
              <w:tc>
                <w:tcPr>
                  <w:tcW w:w="4111" w:type="dxa"/>
                </w:tcPr>
                <w:p w:rsidR="00716844" w:rsidRDefault="00716844" w:rsidP="00716844">
                  <w:pPr>
                    <w:suppressAutoHyphens w:val="0"/>
                    <w:rPr>
                      <w:sz w:val="22"/>
                      <w:szCs w:val="22"/>
                    </w:rPr>
                  </w:pPr>
                  <w:r>
                    <w:rPr>
                      <w:sz w:val="22"/>
                      <w:szCs w:val="22"/>
                    </w:rPr>
                    <w:t xml:space="preserve">Bürgerliches Gesetzbuch (BGB) </w:t>
                  </w:r>
                  <w:r>
                    <w:rPr>
                      <w:sz w:val="22"/>
                      <w:szCs w:val="22"/>
                    </w:rPr>
                    <w:br/>
                    <w:t>Buch 4 - Familienrecht;</w:t>
                  </w:r>
                  <w:r>
                    <w:rPr>
                      <w:sz w:val="22"/>
                      <w:szCs w:val="22"/>
                    </w:rPr>
                    <w:br/>
                    <w:t>Abschnitt 3 - Vormundschaft, Rechtliche Betreuung, Pflegschaft;</w:t>
                  </w:r>
                  <w:r>
                    <w:rPr>
                      <w:sz w:val="22"/>
                      <w:szCs w:val="22"/>
                    </w:rPr>
                    <w:br/>
                    <w:t>Titel 2 - Rechtliche Betreuung;</w:t>
                  </w:r>
                  <w:r>
                    <w:rPr>
                      <w:sz w:val="22"/>
                      <w:szCs w:val="22"/>
                    </w:rPr>
                    <w:br/>
                    <w:t>§§ 1896ff</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color w:val="000000"/>
                      <w:sz w:val="22"/>
                      <w:szCs w:val="22"/>
                    </w:rPr>
                  </w:pPr>
                  <w:proofErr w:type="spellStart"/>
                  <w:r>
                    <w:rPr>
                      <w:color w:val="000000"/>
                      <w:sz w:val="22"/>
                      <w:szCs w:val="22"/>
                    </w:rPr>
                    <w:t>Fallpauschalengesetz</w:t>
                  </w:r>
                  <w:proofErr w:type="spellEnd"/>
                  <w:r>
                    <w:rPr>
                      <w:color w:val="000000"/>
                      <w:sz w:val="22"/>
                      <w:szCs w:val="22"/>
                    </w:rPr>
                    <w:t xml:space="preserve"> - FPG</w:t>
                  </w:r>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 xml:space="preserve">Gesetz zur Einführung des diagnose-orientierten </w:t>
                  </w:r>
                  <w:proofErr w:type="spellStart"/>
                  <w:r>
                    <w:rPr>
                      <w:sz w:val="22"/>
                      <w:szCs w:val="22"/>
                    </w:rPr>
                    <w:t>Fallpauschalensystems</w:t>
                  </w:r>
                  <w:proofErr w:type="spellEnd"/>
                  <w:r>
                    <w:rPr>
                      <w:sz w:val="22"/>
                      <w:szCs w:val="22"/>
                    </w:rPr>
                    <w:t xml:space="preserve"> für Krankenhäuser</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proofErr w:type="spellStart"/>
                  <w:r>
                    <w:rPr>
                      <w:sz w:val="22"/>
                      <w:szCs w:val="22"/>
                    </w:rPr>
                    <w:t>Fallpauschalenänderungs</w:t>
                  </w:r>
                  <w:proofErr w:type="spellEnd"/>
                </w:p>
                <w:p w:rsidR="00716844" w:rsidRDefault="00716844" w:rsidP="00716844">
                  <w:pPr>
                    <w:suppressAutoHyphens w:val="0"/>
                    <w:rPr>
                      <w:sz w:val="22"/>
                      <w:szCs w:val="22"/>
                    </w:rPr>
                  </w:pPr>
                  <w:proofErr w:type="spellStart"/>
                  <w:r>
                    <w:rPr>
                      <w:sz w:val="22"/>
                      <w:szCs w:val="22"/>
                    </w:rPr>
                    <w:t>gesetz</w:t>
                  </w:r>
                  <w:proofErr w:type="spellEnd"/>
                  <w:r>
                    <w:rPr>
                      <w:sz w:val="22"/>
                      <w:szCs w:val="22"/>
                    </w:rPr>
                    <w:t xml:space="preserve"> - </w:t>
                  </w:r>
                  <w:proofErr w:type="spellStart"/>
                  <w:r>
                    <w:rPr>
                      <w:sz w:val="22"/>
                      <w:szCs w:val="22"/>
                    </w:rPr>
                    <w:t>FPÄndG</w:t>
                  </w:r>
                  <w:proofErr w:type="spellEnd"/>
                </w:p>
              </w:tc>
              <w:tc>
                <w:tcPr>
                  <w:tcW w:w="4111" w:type="dxa"/>
                </w:tcPr>
                <w:p w:rsidR="00716844" w:rsidRDefault="00716844" w:rsidP="00716844">
                  <w:pPr>
                    <w:suppressAutoHyphens w:val="0"/>
                    <w:rPr>
                      <w:sz w:val="22"/>
                      <w:szCs w:val="22"/>
                    </w:rPr>
                  </w:pPr>
                  <w:r>
                    <w:rPr>
                      <w:sz w:val="22"/>
                      <w:szCs w:val="22"/>
                    </w:rPr>
                    <w:t xml:space="preserve">Gesetz zur Änderung der Vorschriften zum diagnose-orientierten </w:t>
                  </w:r>
                  <w:proofErr w:type="spellStart"/>
                  <w:r>
                    <w:rPr>
                      <w:sz w:val="22"/>
                      <w:szCs w:val="22"/>
                    </w:rPr>
                    <w:t>Fallpauschalensystem</w:t>
                  </w:r>
                  <w:proofErr w:type="spellEnd"/>
                  <w:r>
                    <w:rPr>
                      <w:sz w:val="22"/>
                      <w:szCs w:val="22"/>
                    </w:rPr>
                    <w:t xml:space="preserve"> für Krankenhäuser</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 xml:space="preserve">2. </w:t>
                  </w:r>
                  <w:proofErr w:type="spellStart"/>
                  <w:r>
                    <w:rPr>
                      <w:sz w:val="22"/>
                      <w:szCs w:val="22"/>
                    </w:rPr>
                    <w:t>Fallpauschalenänderungs</w:t>
                  </w:r>
                  <w:proofErr w:type="spellEnd"/>
                  <w:r>
                    <w:rPr>
                      <w:sz w:val="22"/>
                      <w:szCs w:val="22"/>
                    </w:rPr>
                    <w:t>-</w:t>
                  </w:r>
                </w:p>
                <w:p w:rsidR="00716844" w:rsidRDefault="00716844" w:rsidP="00716844">
                  <w:pPr>
                    <w:suppressAutoHyphens w:val="0"/>
                    <w:rPr>
                      <w:sz w:val="22"/>
                      <w:szCs w:val="22"/>
                    </w:rPr>
                  </w:pPr>
                  <w:proofErr w:type="spellStart"/>
                  <w:r>
                    <w:rPr>
                      <w:sz w:val="22"/>
                      <w:szCs w:val="22"/>
                    </w:rPr>
                    <w:t>gesetz</w:t>
                  </w:r>
                  <w:proofErr w:type="spellEnd"/>
                  <w:r>
                    <w:rPr>
                      <w:sz w:val="22"/>
                      <w:szCs w:val="22"/>
                    </w:rPr>
                    <w:t xml:space="preserve"> (2. </w:t>
                  </w:r>
                  <w:proofErr w:type="spellStart"/>
                  <w:r>
                    <w:rPr>
                      <w:sz w:val="22"/>
                      <w:szCs w:val="22"/>
                    </w:rPr>
                    <w:t>FPÄndG</w:t>
                  </w:r>
                  <w:proofErr w:type="spellEnd"/>
                  <w:r>
                    <w:rPr>
                      <w:sz w:val="22"/>
                      <w:szCs w:val="22"/>
                    </w:rPr>
                    <w:t>)</w:t>
                  </w:r>
                  <w:r>
                    <w:rPr>
                      <w:sz w:val="22"/>
                      <w:szCs w:val="22"/>
                    </w:rPr>
                    <w:br/>
                  </w:r>
                </w:p>
              </w:tc>
              <w:tc>
                <w:tcPr>
                  <w:tcW w:w="4111" w:type="dxa"/>
                </w:tcPr>
                <w:p w:rsidR="00716844" w:rsidRDefault="00716844" w:rsidP="00716844">
                  <w:pPr>
                    <w:suppressAutoHyphens w:val="0"/>
                    <w:rPr>
                      <w:sz w:val="22"/>
                      <w:szCs w:val="22"/>
                    </w:rPr>
                  </w:pPr>
                  <w:r>
                    <w:rPr>
                      <w:sz w:val="22"/>
                      <w:szCs w:val="22"/>
                    </w:rPr>
                    <w:t xml:space="preserve">Zweites Gesetz zur Änderung der Vorschriften zum diagnoseorientierten </w:t>
                  </w:r>
                </w:p>
                <w:p w:rsidR="00716844" w:rsidRDefault="00716844" w:rsidP="00716844">
                  <w:pPr>
                    <w:suppressAutoHyphens w:val="0"/>
                    <w:rPr>
                      <w:sz w:val="22"/>
                      <w:szCs w:val="22"/>
                    </w:rPr>
                  </w:pPr>
                  <w:proofErr w:type="spellStart"/>
                  <w:r>
                    <w:rPr>
                      <w:sz w:val="22"/>
                      <w:szCs w:val="22"/>
                    </w:rPr>
                    <w:t>Fallpauschalensystem</w:t>
                  </w:r>
                  <w:proofErr w:type="spellEnd"/>
                  <w:r>
                    <w:rPr>
                      <w:sz w:val="22"/>
                      <w:szCs w:val="22"/>
                    </w:rPr>
                    <w:t xml:space="preserve"> für Krankenhäuser und zur Änderung anderer Vorschriften</w:t>
                  </w:r>
                </w:p>
              </w:tc>
              <w:tc>
                <w:tcPr>
                  <w:tcW w:w="2068" w:type="dxa"/>
                </w:tcPr>
                <w:p w:rsidR="00716844" w:rsidRDefault="00716844" w:rsidP="00716844">
                  <w:pPr>
                    <w:suppressAutoHyphens w:val="0"/>
                    <w:rPr>
                      <w:sz w:val="22"/>
                      <w:szCs w:val="22"/>
                    </w:rPr>
                  </w:pPr>
                </w:p>
              </w:tc>
            </w:tr>
            <w:tr w:rsidR="00716844" w:rsidTr="00716844">
              <w:tc>
                <w:tcPr>
                  <w:tcW w:w="3339" w:type="dxa"/>
                  <w:tcBorders>
                    <w:bottom w:val="single" w:sz="4" w:space="0" w:color="auto"/>
                  </w:tcBorders>
                </w:tcPr>
                <w:p w:rsidR="00716844" w:rsidRDefault="00716844" w:rsidP="00716844">
                  <w:pPr>
                    <w:suppressAutoHyphens w:val="0"/>
                    <w:rPr>
                      <w:sz w:val="22"/>
                      <w:szCs w:val="22"/>
                    </w:rPr>
                  </w:pPr>
                  <w:r>
                    <w:rPr>
                      <w:sz w:val="22"/>
                      <w:szCs w:val="22"/>
                    </w:rPr>
                    <w:t xml:space="preserve">Fallpauschalen-Katalog G-DRG   </w:t>
                  </w:r>
                </w:p>
              </w:tc>
              <w:tc>
                <w:tcPr>
                  <w:tcW w:w="4111" w:type="dxa"/>
                  <w:tcBorders>
                    <w:bottom w:val="single" w:sz="4" w:space="0" w:color="auto"/>
                  </w:tcBorders>
                </w:tcPr>
                <w:p w:rsidR="00716844" w:rsidRDefault="00716844" w:rsidP="00716844">
                  <w:pPr>
                    <w:suppressAutoHyphens w:val="0"/>
                    <w:rPr>
                      <w:sz w:val="22"/>
                      <w:szCs w:val="22"/>
                    </w:rPr>
                  </w:pPr>
                  <w:r>
                    <w:rPr>
                      <w:sz w:val="22"/>
                      <w:szCs w:val="22"/>
                    </w:rPr>
                    <w:t xml:space="preserve">nebst Anlagen (Katalog ergänzender Zusatzentgelte, Katalog noch nicht mit den DRG-Fallpauschalen sachgerecht vergüteter Leistungen, Zusatzentgelt-Katalog nach § 6 Abs. 1 </w:t>
                  </w:r>
                  <w:proofErr w:type="spellStart"/>
                  <w:r>
                    <w:rPr>
                      <w:sz w:val="22"/>
                      <w:szCs w:val="22"/>
                    </w:rPr>
                    <w:t>KHEntgG</w:t>
                  </w:r>
                  <w:proofErr w:type="spellEnd"/>
                  <w:r>
                    <w:rPr>
                      <w:sz w:val="22"/>
                      <w:szCs w:val="22"/>
                    </w:rPr>
                    <w:t>)</w:t>
                  </w:r>
                </w:p>
              </w:tc>
              <w:tc>
                <w:tcPr>
                  <w:tcW w:w="2068" w:type="dxa"/>
                  <w:tcBorders>
                    <w:bottom w:val="single" w:sz="4" w:space="0" w:color="auto"/>
                  </w:tcBorders>
                </w:tcPr>
                <w:p w:rsidR="00716844" w:rsidRDefault="00716844" w:rsidP="00716844">
                  <w:pPr>
                    <w:suppressAutoHyphens w:val="0"/>
                    <w:rPr>
                      <w:sz w:val="22"/>
                      <w:szCs w:val="22"/>
                    </w:rPr>
                  </w:pPr>
                </w:p>
              </w:tc>
            </w:tr>
            <w:tr w:rsidR="00716844" w:rsidTr="00716844">
              <w:tc>
                <w:tcPr>
                  <w:tcW w:w="3339" w:type="dxa"/>
                  <w:tcBorders>
                    <w:bottom w:val="single" w:sz="4" w:space="0" w:color="auto"/>
                  </w:tcBorders>
                </w:tcPr>
                <w:p w:rsidR="00716844" w:rsidRDefault="00716844" w:rsidP="00716844">
                  <w:pPr>
                    <w:suppressAutoHyphens w:val="0"/>
                    <w:rPr>
                      <w:sz w:val="22"/>
                      <w:szCs w:val="22"/>
                    </w:rPr>
                  </w:pPr>
                  <w:r>
                    <w:rPr>
                      <w:sz w:val="22"/>
                      <w:szCs w:val="22"/>
                    </w:rPr>
                    <w:t>Fallpauschalen-Verordnung</w:t>
                  </w:r>
                </w:p>
              </w:tc>
              <w:tc>
                <w:tcPr>
                  <w:tcW w:w="4111" w:type="dxa"/>
                  <w:tcBorders>
                    <w:bottom w:val="single" w:sz="4" w:space="0" w:color="auto"/>
                  </w:tcBorders>
                </w:tcPr>
                <w:p w:rsidR="00716844" w:rsidRDefault="00716844" w:rsidP="00716844">
                  <w:pPr>
                    <w:suppressAutoHyphens w:val="0"/>
                    <w:rPr>
                      <w:sz w:val="22"/>
                      <w:szCs w:val="22"/>
                    </w:rPr>
                  </w:pPr>
                  <w:r>
                    <w:rPr>
                      <w:sz w:val="22"/>
                      <w:szCs w:val="22"/>
                    </w:rPr>
                    <w:t>Verordnung zum DRG-Entgeltkatalog für das Jahr 2012</w:t>
                  </w:r>
                </w:p>
              </w:tc>
              <w:tc>
                <w:tcPr>
                  <w:tcW w:w="2068" w:type="dxa"/>
                  <w:tcBorders>
                    <w:bottom w:val="single" w:sz="4" w:space="0" w:color="auto"/>
                  </w:tcBorders>
                </w:tcPr>
                <w:p w:rsidR="00716844" w:rsidRDefault="00716844" w:rsidP="00716844">
                  <w:pPr>
                    <w:suppressAutoHyphens w:val="0"/>
                    <w:rPr>
                      <w:sz w:val="22"/>
                      <w:szCs w:val="22"/>
                    </w:rPr>
                  </w:pPr>
                </w:p>
                <w:p w:rsidR="00716844" w:rsidRDefault="00716844" w:rsidP="00716844">
                  <w:pPr>
                    <w:suppressAutoHyphens w:val="0"/>
                    <w:rPr>
                      <w:sz w:val="22"/>
                      <w:szCs w:val="22"/>
                    </w:rPr>
                  </w:pPr>
                </w:p>
                <w:p w:rsidR="00716844" w:rsidRDefault="00716844" w:rsidP="00716844">
                  <w:pPr>
                    <w:suppressAutoHyphens w:val="0"/>
                    <w:rPr>
                      <w:sz w:val="22"/>
                      <w:szCs w:val="22"/>
                    </w:rPr>
                  </w:pPr>
                </w:p>
                <w:p w:rsidR="00716844" w:rsidRDefault="00716844" w:rsidP="00716844">
                  <w:pPr>
                    <w:suppressAutoHyphens w:val="0"/>
                    <w:rPr>
                      <w:sz w:val="22"/>
                      <w:szCs w:val="22"/>
                    </w:rPr>
                  </w:pPr>
                </w:p>
              </w:tc>
            </w:tr>
            <w:tr w:rsidR="00716844" w:rsidTr="00716844">
              <w:tc>
                <w:tcPr>
                  <w:tcW w:w="3339" w:type="dxa"/>
                  <w:tcBorders>
                    <w:top w:val="single" w:sz="4" w:space="0" w:color="auto"/>
                  </w:tcBorders>
                </w:tcPr>
                <w:p w:rsidR="00716844" w:rsidRPr="00716844" w:rsidRDefault="00716844" w:rsidP="00716844">
                  <w:pPr>
                    <w:rPr>
                      <w:rFonts w:cs="Arial"/>
                      <w:bCs/>
                      <w:sz w:val="22"/>
                      <w:szCs w:val="22"/>
                    </w:rPr>
                  </w:pPr>
                  <w:r w:rsidRPr="00716844">
                    <w:rPr>
                      <w:rFonts w:cs="Arial"/>
                      <w:bCs/>
                      <w:sz w:val="22"/>
                      <w:szCs w:val="22"/>
                    </w:rPr>
                    <w:lastRenderedPageBreak/>
                    <w:t>Kurztext</w:t>
                  </w:r>
                </w:p>
              </w:tc>
              <w:tc>
                <w:tcPr>
                  <w:tcW w:w="4111" w:type="dxa"/>
                  <w:tcBorders>
                    <w:top w:val="single" w:sz="4" w:space="0" w:color="auto"/>
                  </w:tcBorders>
                </w:tcPr>
                <w:p w:rsidR="00716844" w:rsidRPr="00716844" w:rsidRDefault="00716844" w:rsidP="00716844">
                  <w:pPr>
                    <w:rPr>
                      <w:rFonts w:cs="Arial"/>
                      <w:bCs/>
                      <w:sz w:val="22"/>
                      <w:szCs w:val="22"/>
                    </w:rPr>
                  </w:pPr>
                  <w:r w:rsidRPr="00716844">
                    <w:rPr>
                      <w:rFonts w:cs="Arial"/>
                      <w:bCs/>
                      <w:sz w:val="22"/>
                      <w:szCs w:val="22"/>
                    </w:rPr>
                    <w:t>Text, Inhalt</w:t>
                  </w:r>
                </w:p>
              </w:tc>
              <w:tc>
                <w:tcPr>
                  <w:tcW w:w="2068" w:type="dxa"/>
                  <w:tcBorders>
                    <w:top w:val="single" w:sz="4" w:space="0" w:color="auto"/>
                  </w:tcBorders>
                </w:tcPr>
                <w:p w:rsidR="00716844" w:rsidRPr="00716844" w:rsidRDefault="00716844" w:rsidP="00716844">
                  <w:pPr>
                    <w:rPr>
                      <w:rFonts w:cs="Arial"/>
                      <w:bCs/>
                      <w:sz w:val="22"/>
                      <w:szCs w:val="22"/>
                    </w:rPr>
                  </w:pPr>
                  <w:r w:rsidRPr="00716844">
                    <w:rPr>
                      <w:rFonts w:cs="Arial"/>
                      <w:bCs/>
                      <w:sz w:val="22"/>
                      <w:szCs w:val="22"/>
                    </w:rPr>
                    <w:t>Maßnahmen</w:t>
                  </w:r>
                </w:p>
              </w:tc>
            </w:tr>
            <w:tr w:rsidR="00716844" w:rsidTr="00716844">
              <w:tc>
                <w:tcPr>
                  <w:tcW w:w="3339" w:type="dxa"/>
                  <w:tcBorders>
                    <w:top w:val="single" w:sz="4" w:space="0" w:color="auto"/>
                  </w:tcBorders>
                </w:tcPr>
                <w:p w:rsidR="00716844" w:rsidRDefault="00716844" w:rsidP="00716844">
                  <w:pPr>
                    <w:suppressAutoHyphens w:val="0"/>
                    <w:rPr>
                      <w:sz w:val="22"/>
                      <w:szCs w:val="22"/>
                    </w:rPr>
                  </w:pPr>
                  <w:r>
                    <w:rPr>
                      <w:sz w:val="22"/>
                      <w:szCs w:val="22"/>
                    </w:rPr>
                    <w:t>Gesetz zur Sicherung der Betreuung und Pflege schwerstkranker Kinder</w:t>
                  </w:r>
                </w:p>
              </w:tc>
              <w:tc>
                <w:tcPr>
                  <w:tcW w:w="4111" w:type="dxa"/>
                  <w:tcBorders>
                    <w:top w:val="single" w:sz="4" w:space="0" w:color="auto"/>
                  </w:tcBorders>
                </w:tcPr>
                <w:p w:rsidR="00716844" w:rsidRDefault="00716844" w:rsidP="00716844">
                  <w:pPr>
                    <w:suppressAutoHyphens w:val="0"/>
                    <w:rPr>
                      <w:sz w:val="22"/>
                      <w:szCs w:val="22"/>
                    </w:rPr>
                  </w:pPr>
                  <w:r>
                    <w:rPr>
                      <w:sz w:val="22"/>
                      <w:szCs w:val="22"/>
                    </w:rPr>
                    <w:t>Gesetz zur Sicherung der Betreuung und Pflege schwerstkranker Kinder</w:t>
                  </w:r>
                </w:p>
              </w:tc>
              <w:tc>
                <w:tcPr>
                  <w:tcW w:w="2068" w:type="dxa"/>
                  <w:tcBorders>
                    <w:top w:val="single" w:sz="4" w:space="0" w:color="auto"/>
                  </w:tcBorders>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Gesetz zur strukturellen Weiterentwicklung der Pflegeversicherung</w:t>
                  </w:r>
                </w:p>
              </w:tc>
              <w:tc>
                <w:tcPr>
                  <w:tcW w:w="4111" w:type="dxa"/>
                </w:tcPr>
                <w:p w:rsidR="00716844" w:rsidRDefault="00716844" w:rsidP="00716844">
                  <w:pPr>
                    <w:suppressAutoHyphens w:val="0"/>
                    <w:rPr>
                      <w:sz w:val="22"/>
                      <w:szCs w:val="22"/>
                    </w:rPr>
                  </w:pPr>
                  <w:r>
                    <w:rPr>
                      <w:sz w:val="22"/>
                      <w:szCs w:val="22"/>
                    </w:rPr>
                    <w:t>Gesetz zur strukturellen Weiterentwicklung der Pflegeversicherung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 xml:space="preserve">Gesundheits- und Krankenpflegeberufe - Ausbildungs- und Prüfungsverordnung - </w:t>
                  </w:r>
                  <w:proofErr w:type="spellStart"/>
                  <w:r>
                    <w:rPr>
                      <w:sz w:val="22"/>
                      <w:szCs w:val="22"/>
                    </w:rPr>
                    <w:t>KrPflAPrV</w:t>
                  </w:r>
                  <w:proofErr w:type="spellEnd"/>
                </w:p>
              </w:tc>
              <w:tc>
                <w:tcPr>
                  <w:tcW w:w="4111" w:type="dxa"/>
                </w:tcPr>
                <w:p w:rsidR="00716844" w:rsidRDefault="00716844" w:rsidP="00716844">
                  <w:pPr>
                    <w:suppressAutoHyphens w:val="0"/>
                    <w:rPr>
                      <w:sz w:val="22"/>
                      <w:szCs w:val="22"/>
                    </w:rPr>
                  </w:pPr>
                  <w:r>
                    <w:rPr>
                      <w:sz w:val="22"/>
                      <w:szCs w:val="22"/>
                    </w:rPr>
                    <w:t>Ausbildungs- und Prüfungsverordnung für die Berufe in der Krankenpflege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GKV-Modernisierungsgesetz - GMG</w:t>
                  </w:r>
                </w:p>
              </w:tc>
              <w:tc>
                <w:tcPr>
                  <w:tcW w:w="4111" w:type="dxa"/>
                </w:tcPr>
                <w:p w:rsidR="00716844" w:rsidRDefault="00716844" w:rsidP="00716844">
                  <w:pPr>
                    <w:suppressAutoHyphens w:val="0"/>
                    <w:rPr>
                      <w:sz w:val="22"/>
                      <w:szCs w:val="22"/>
                    </w:rPr>
                  </w:pPr>
                  <w:r>
                    <w:rPr>
                      <w:sz w:val="22"/>
                      <w:szCs w:val="22"/>
                    </w:rPr>
                    <w:t>Gesetz zur Modernisierung der Gesetzlichen Krankenversicherung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Heimgesetz</w:t>
                  </w:r>
                </w:p>
              </w:tc>
              <w:tc>
                <w:tcPr>
                  <w:tcW w:w="4111" w:type="dxa"/>
                </w:tcPr>
                <w:p w:rsidR="00716844" w:rsidRDefault="00716844" w:rsidP="00716844">
                  <w:pPr>
                    <w:suppressAutoHyphens w:val="0"/>
                    <w:rPr>
                      <w:sz w:val="22"/>
                      <w:szCs w:val="22"/>
                    </w:rPr>
                  </w:pPr>
                  <w:r>
                    <w:rPr>
                      <w:sz w:val="22"/>
                      <w:szCs w:val="22"/>
                    </w:rPr>
                    <w:t>Heimgesetz, Bekanntmachung der Neufassung</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proofErr w:type="spellStart"/>
                  <w:r>
                    <w:rPr>
                      <w:sz w:val="22"/>
                      <w:szCs w:val="22"/>
                    </w:rPr>
                    <w:t>HeimMindBauV</w:t>
                  </w:r>
                  <w:proofErr w:type="spellEnd"/>
                  <w:r>
                    <w:rPr>
                      <w:sz w:val="22"/>
                      <w:szCs w:val="22"/>
                    </w:rPr>
                    <w:t xml:space="preserve"> - Heim- </w:t>
                  </w:r>
                </w:p>
                <w:p w:rsidR="00716844" w:rsidRDefault="00716844" w:rsidP="00716844">
                  <w:pPr>
                    <w:suppressAutoHyphens w:val="0"/>
                    <w:rPr>
                      <w:sz w:val="22"/>
                      <w:szCs w:val="22"/>
                    </w:rPr>
                  </w:pPr>
                  <w:r>
                    <w:rPr>
                      <w:sz w:val="22"/>
                      <w:szCs w:val="22"/>
                    </w:rPr>
                    <w:t>Mindestbauverordnung</w:t>
                  </w:r>
                </w:p>
              </w:tc>
              <w:tc>
                <w:tcPr>
                  <w:tcW w:w="4111" w:type="dxa"/>
                </w:tcPr>
                <w:p w:rsidR="00716844" w:rsidRDefault="00716844" w:rsidP="00716844">
                  <w:pPr>
                    <w:suppressAutoHyphens w:val="0"/>
                    <w:rPr>
                      <w:sz w:val="22"/>
                      <w:szCs w:val="22"/>
                    </w:rPr>
                  </w:pPr>
                  <w:r>
                    <w:rPr>
                      <w:sz w:val="22"/>
                      <w:szCs w:val="22"/>
                    </w:rPr>
                    <w:t>Verordnung über bauliche Mindestanforderungen für Altenheime, Altenwohnheime und Pflegeheime für Volljährige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HeimPersV - Heim- Personalverordnung</w:t>
                  </w:r>
                </w:p>
              </w:tc>
              <w:tc>
                <w:tcPr>
                  <w:tcW w:w="4111" w:type="dxa"/>
                </w:tcPr>
                <w:p w:rsidR="00716844" w:rsidRDefault="00716844" w:rsidP="00716844">
                  <w:pPr>
                    <w:suppressAutoHyphens w:val="0"/>
                    <w:rPr>
                      <w:sz w:val="22"/>
                      <w:szCs w:val="22"/>
                    </w:rPr>
                  </w:pPr>
                  <w:r>
                    <w:rPr>
                      <w:sz w:val="22"/>
                      <w:szCs w:val="22"/>
                    </w:rPr>
                    <w:t>Verordnung über personelle Anforderungen für Heime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HeimPersV - Heim- Personalverordnung</w:t>
                  </w:r>
                </w:p>
              </w:tc>
              <w:tc>
                <w:tcPr>
                  <w:tcW w:w="4111" w:type="dxa"/>
                </w:tcPr>
                <w:p w:rsidR="00716844" w:rsidRDefault="00716844" w:rsidP="00716844">
                  <w:pPr>
                    <w:suppressAutoHyphens w:val="0"/>
                    <w:rPr>
                      <w:sz w:val="22"/>
                      <w:szCs w:val="22"/>
                    </w:rPr>
                  </w:pPr>
                  <w:r>
                    <w:rPr>
                      <w:sz w:val="22"/>
                      <w:szCs w:val="22"/>
                    </w:rPr>
                    <w:t>Verordnung über personelle Anforderungen für Heime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HeimsicherungsV - Heim- Sicherungsverordnung</w:t>
                  </w:r>
                </w:p>
              </w:tc>
              <w:tc>
                <w:tcPr>
                  <w:tcW w:w="4111" w:type="dxa"/>
                </w:tcPr>
                <w:p w:rsidR="00716844" w:rsidRDefault="00716844" w:rsidP="00716844">
                  <w:pPr>
                    <w:suppressAutoHyphens w:val="0"/>
                    <w:rPr>
                      <w:sz w:val="22"/>
                      <w:szCs w:val="22"/>
                    </w:rPr>
                  </w:pPr>
                  <w:r>
                    <w:rPr>
                      <w:sz w:val="22"/>
                      <w:szCs w:val="22"/>
                    </w:rPr>
                    <w:t>Verordnung über die Pflichten der Träger von Altenheimen, Altenwohnheimen und Pflegeheimen für Volljährige im Fall der Entgegennahme von Leistungen zum Zweck der Unterbringung eines Bewohners oder Bewerbers</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Heimmitwirkungsverordnung (Bekanntmachung der Neufassung)</w:t>
                  </w:r>
                </w:p>
              </w:tc>
              <w:tc>
                <w:tcPr>
                  <w:tcW w:w="4111" w:type="dxa"/>
                </w:tcPr>
                <w:p w:rsidR="00716844" w:rsidRDefault="00716844" w:rsidP="00716844">
                  <w:pPr>
                    <w:suppressAutoHyphens w:val="0"/>
                    <w:rPr>
                      <w:sz w:val="22"/>
                      <w:szCs w:val="22"/>
                    </w:rPr>
                  </w:pPr>
                  <w:r>
                    <w:rPr>
                      <w:sz w:val="22"/>
                      <w:szCs w:val="22"/>
                    </w:rPr>
                    <w:t>Verordnung über die Mitwirkung der Bewohner von Altenheimen, Altenwohnheimen und Pflegeheimen für Volljährige in Angelegenheiten des Heimbetriebes</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Krankenpflegegesetz - KrPflG</w:t>
                  </w:r>
                </w:p>
              </w:tc>
              <w:tc>
                <w:tcPr>
                  <w:tcW w:w="4111" w:type="dxa"/>
                </w:tcPr>
                <w:p w:rsidR="00716844" w:rsidRDefault="00716844" w:rsidP="00716844">
                  <w:pPr>
                    <w:suppressAutoHyphens w:val="0"/>
                    <w:rPr>
                      <w:sz w:val="22"/>
                      <w:szCs w:val="22"/>
                    </w:rPr>
                  </w:pPr>
                  <w:r>
                    <w:rPr>
                      <w:sz w:val="22"/>
                      <w:szCs w:val="22"/>
                    </w:rPr>
                    <w:t>Gesetz über die Berufe in der Krankenpflege und zur Änderung anderer Gesetze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color w:val="000000"/>
                      <w:sz w:val="22"/>
                      <w:szCs w:val="22"/>
                    </w:rPr>
                    <w:t>Medizinproduktegesetz - MPG</w:t>
                  </w:r>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Gesetz über Medizinprodukte</w:t>
                  </w:r>
                </w:p>
              </w:tc>
              <w:tc>
                <w:tcPr>
                  <w:tcW w:w="2068" w:type="dxa"/>
                </w:tcPr>
                <w:p w:rsidR="00716844" w:rsidRDefault="00716844" w:rsidP="00716844">
                  <w:pPr>
                    <w:suppressAutoHyphens w:val="0"/>
                    <w:rPr>
                      <w:sz w:val="22"/>
                      <w:szCs w:val="22"/>
                    </w:rPr>
                  </w:pPr>
                  <w:r>
                    <w:rPr>
                      <w:sz w:val="22"/>
                      <w:szCs w:val="22"/>
                    </w:rPr>
                    <w:t>Auslagepflicht</w:t>
                  </w:r>
                </w:p>
              </w:tc>
            </w:tr>
            <w:tr w:rsidR="00716844" w:rsidTr="004741C7">
              <w:tc>
                <w:tcPr>
                  <w:tcW w:w="3339" w:type="dxa"/>
                </w:tcPr>
                <w:p w:rsidR="00716844" w:rsidRDefault="00716844" w:rsidP="00716844">
                  <w:pPr>
                    <w:suppressAutoHyphens w:val="0"/>
                    <w:rPr>
                      <w:sz w:val="22"/>
                      <w:szCs w:val="22"/>
                    </w:rPr>
                  </w:pPr>
                  <w:r>
                    <w:rPr>
                      <w:sz w:val="22"/>
                      <w:szCs w:val="22"/>
                    </w:rPr>
                    <w:t>Medizinprodukte-Betreiber-Verordnung - MPBetreibV</w:t>
                  </w:r>
                </w:p>
              </w:tc>
              <w:tc>
                <w:tcPr>
                  <w:tcW w:w="4111" w:type="dxa"/>
                </w:tcPr>
                <w:p w:rsidR="00716844" w:rsidRDefault="00716844" w:rsidP="00716844">
                  <w:pPr>
                    <w:suppressAutoHyphens w:val="0"/>
                    <w:rPr>
                      <w:sz w:val="22"/>
                      <w:szCs w:val="22"/>
                    </w:rPr>
                  </w:pPr>
                  <w:r>
                    <w:rPr>
                      <w:sz w:val="22"/>
                      <w:szCs w:val="22"/>
                    </w:rPr>
                    <w:t>Verordnung über das Errichten, Betreiben und Anwenden von Medizinprodukten</w:t>
                  </w:r>
                </w:p>
              </w:tc>
              <w:tc>
                <w:tcPr>
                  <w:tcW w:w="2068" w:type="dxa"/>
                </w:tcPr>
                <w:p w:rsidR="00716844" w:rsidRDefault="00716844" w:rsidP="00716844">
                  <w:pPr>
                    <w:suppressAutoHyphens w:val="0"/>
                    <w:rPr>
                      <w:sz w:val="22"/>
                      <w:szCs w:val="22"/>
                    </w:rPr>
                  </w:pPr>
                  <w:r>
                    <w:rPr>
                      <w:sz w:val="22"/>
                      <w:szCs w:val="22"/>
                    </w:rPr>
                    <w:t>Auslagepflicht</w:t>
                  </w:r>
                </w:p>
              </w:tc>
            </w:tr>
            <w:tr w:rsidR="00716844" w:rsidTr="004741C7">
              <w:tc>
                <w:tcPr>
                  <w:tcW w:w="3339" w:type="dxa"/>
                </w:tcPr>
                <w:p w:rsidR="00716844" w:rsidRDefault="00716844" w:rsidP="00716844">
                  <w:pPr>
                    <w:suppressAutoHyphens w:val="0"/>
                    <w:rPr>
                      <w:sz w:val="22"/>
                      <w:szCs w:val="22"/>
                    </w:rPr>
                  </w:pPr>
                  <w:r>
                    <w:rPr>
                      <w:sz w:val="22"/>
                      <w:szCs w:val="22"/>
                    </w:rPr>
                    <w:t>Medizinprodukte-Verordnung - MPV</w:t>
                  </w:r>
                </w:p>
              </w:tc>
              <w:tc>
                <w:tcPr>
                  <w:tcW w:w="4111" w:type="dxa"/>
                </w:tcPr>
                <w:p w:rsidR="00716844" w:rsidRDefault="00716844" w:rsidP="00716844">
                  <w:pPr>
                    <w:suppressAutoHyphens w:val="0"/>
                    <w:rPr>
                      <w:sz w:val="22"/>
                      <w:szCs w:val="22"/>
                    </w:rPr>
                  </w:pPr>
                  <w:r>
                    <w:rPr>
                      <w:sz w:val="22"/>
                      <w:szCs w:val="22"/>
                    </w:rPr>
                    <w:t>Verordnung über Medizinprodukte</w:t>
                  </w: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color w:val="000000"/>
                      <w:sz w:val="22"/>
                      <w:szCs w:val="22"/>
                    </w:rPr>
                    <w:t>Pflege-Buchführungsverordnung - PBV</w:t>
                  </w:r>
                </w:p>
                <w:p w:rsidR="00716844" w:rsidRDefault="00716844" w:rsidP="00716844">
                  <w:pPr>
                    <w:suppressAutoHyphens w:val="0"/>
                    <w:rPr>
                      <w:sz w:val="22"/>
                      <w:szCs w:val="22"/>
                    </w:rPr>
                  </w:pPr>
                </w:p>
              </w:tc>
              <w:tc>
                <w:tcPr>
                  <w:tcW w:w="4111" w:type="dxa"/>
                </w:tcPr>
                <w:p w:rsidR="00716844" w:rsidRDefault="00716844" w:rsidP="00716844">
                  <w:pPr>
                    <w:suppressAutoHyphens w:val="0"/>
                    <w:rPr>
                      <w:sz w:val="22"/>
                      <w:szCs w:val="22"/>
                    </w:rPr>
                  </w:pPr>
                  <w:r>
                    <w:rPr>
                      <w:sz w:val="22"/>
                      <w:szCs w:val="22"/>
                    </w:rPr>
                    <w:t>Verordnung über die Rechnungs- und Buchführungspflichten der Pflegeeinrichtungen</w:t>
                  </w:r>
                </w:p>
                <w:p w:rsidR="00716844" w:rsidRDefault="00716844" w:rsidP="00716844">
                  <w:pPr>
                    <w:suppressAutoHyphens w:val="0"/>
                    <w:rPr>
                      <w:sz w:val="22"/>
                      <w:szCs w:val="22"/>
                    </w:rPr>
                  </w:pPr>
                </w:p>
              </w:tc>
              <w:tc>
                <w:tcPr>
                  <w:tcW w:w="2068" w:type="dxa"/>
                </w:tcPr>
                <w:p w:rsidR="00716844" w:rsidRDefault="00716844" w:rsidP="00716844">
                  <w:pPr>
                    <w:suppressAutoHyphens w:val="0"/>
                    <w:rPr>
                      <w:sz w:val="22"/>
                      <w:szCs w:val="22"/>
                    </w:rPr>
                  </w:pPr>
                </w:p>
              </w:tc>
            </w:tr>
            <w:tr w:rsidR="00716844" w:rsidTr="004741C7">
              <w:tc>
                <w:tcPr>
                  <w:tcW w:w="3339" w:type="dxa"/>
                </w:tcPr>
                <w:p w:rsidR="00716844" w:rsidRDefault="00716844" w:rsidP="00716844">
                  <w:pPr>
                    <w:suppressAutoHyphens w:val="0"/>
                    <w:rPr>
                      <w:sz w:val="22"/>
                      <w:szCs w:val="22"/>
                    </w:rPr>
                  </w:pPr>
                  <w:r>
                    <w:rPr>
                      <w:sz w:val="22"/>
                      <w:szCs w:val="22"/>
                    </w:rPr>
                    <w:t>Pflegeleistungs-Ergänzungsgesetz-</w:t>
                  </w:r>
                  <w:proofErr w:type="spellStart"/>
                  <w:r>
                    <w:rPr>
                      <w:sz w:val="22"/>
                      <w:szCs w:val="22"/>
                    </w:rPr>
                    <w:t>PflEG</w:t>
                  </w:r>
                  <w:proofErr w:type="spellEnd"/>
                </w:p>
              </w:tc>
              <w:tc>
                <w:tcPr>
                  <w:tcW w:w="4111" w:type="dxa"/>
                </w:tcPr>
                <w:p w:rsidR="00716844" w:rsidRDefault="00716844" w:rsidP="00716844">
                  <w:pPr>
                    <w:suppressAutoHyphens w:val="0"/>
                    <w:rPr>
                      <w:sz w:val="22"/>
                      <w:szCs w:val="22"/>
                    </w:rPr>
                  </w:pPr>
                  <w:r>
                    <w:rPr>
                      <w:sz w:val="22"/>
                      <w:szCs w:val="22"/>
                    </w:rPr>
                    <w:t>Gesetz zur Ergänzung der Leistungen bei häuslicher Pflege von Pflegebedürftigen mit erheblichem allgemeinem Betreuungsbedarf</w:t>
                  </w:r>
                </w:p>
              </w:tc>
              <w:tc>
                <w:tcPr>
                  <w:tcW w:w="2068" w:type="dxa"/>
                </w:tcPr>
                <w:p w:rsidR="00716844" w:rsidRDefault="00716844" w:rsidP="00716844">
                  <w:pPr>
                    <w:suppressAutoHyphens w:val="0"/>
                    <w:rPr>
                      <w:sz w:val="22"/>
                      <w:szCs w:val="22"/>
                    </w:rPr>
                  </w:pPr>
                </w:p>
              </w:tc>
            </w:tr>
            <w:tr w:rsidR="004252BA" w:rsidTr="004741C7">
              <w:tc>
                <w:tcPr>
                  <w:tcW w:w="3339" w:type="dxa"/>
                </w:tcPr>
                <w:p w:rsidR="004252BA" w:rsidRPr="00716844" w:rsidRDefault="004252BA" w:rsidP="004252BA">
                  <w:pPr>
                    <w:rPr>
                      <w:rFonts w:cs="Arial"/>
                      <w:bCs/>
                      <w:sz w:val="22"/>
                      <w:szCs w:val="22"/>
                    </w:rPr>
                  </w:pPr>
                  <w:r w:rsidRPr="00716844">
                    <w:rPr>
                      <w:rFonts w:cs="Arial"/>
                      <w:bCs/>
                      <w:sz w:val="22"/>
                      <w:szCs w:val="22"/>
                    </w:rPr>
                    <w:lastRenderedPageBreak/>
                    <w:t>Kurztext</w:t>
                  </w:r>
                </w:p>
              </w:tc>
              <w:tc>
                <w:tcPr>
                  <w:tcW w:w="4111" w:type="dxa"/>
                </w:tcPr>
                <w:p w:rsidR="004252BA" w:rsidRPr="00716844" w:rsidRDefault="004252BA" w:rsidP="004252BA">
                  <w:pPr>
                    <w:rPr>
                      <w:rFonts w:cs="Arial"/>
                      <w:bCs/>
                      <w:sz w:val="22"/>
                      <w:szCs w:val="22"/>
                    </w:rPr>
                  </w:pPr>
                  <w:r w:rsidRPr="00716844">
                    <w:rPr>
                      <w:rFonts w:cs="Arial"/>
                      <w:bCs/>
                      <w:sz w:val="22"/>
                      <w:szCs w:val="22"/>
                    </w:rPr>
                    <w:t>Text, Inhalt</w:t>
                  </w:r>
                </w:p>
              </w:tc>
              <w:tc>
                <w:tcPr>
                  <w:tcW w:w="2068" w:type="dxa"/>
                </w:tcPr>
                <w:p w:rsidR="004252BA" w:rsidRPr="00716844" w:rsidRDefault="004252BA" w:rsidP="004252BA">
                  <w:pPr>
                    <w:rPr>
                      <w:rFonts w:cs="Arial"/>
                      <w:bCs/>
                      <w:sz w:val="22"/>
                      <w:szCs w:val="22"/>
                    </w:rPr>
                  </w:pPr>
                  <w:r w:rsidRPr="00716844">
                    <w:rPr>
                      <w:rFonts w:cs="Arial"/>
                      <w:bCs/>
                      <w:sz w:val="22"/>
                      <w:szCs w:val="22"/>
                    </w:rPr>
                    <w:t>Maßnahmen</w:t>
                  </w:r>
                </w:p>
              </w:tc>
            </w:tr>
            <w:tr w:rsidR="004252BA" w:rsidTr="004741C7">
              <w:tc>
                <w:tcPr>
                  <w:tcW w:w="3339" w:type="dxa"/>
                </w:tcPr>
                <w:p w:rsidR="004252BA" w:rsidRDefault="004252BA" w:rsidP="004252BA">
                  <w:pPr>
                    <w:suppressAutoHyphens w:val="0"/>
                    <w:rPr>
                      <w:sz w:val="22"/>
                      <w:szCs w:val="22"/>
                    </w:rPr>
                  </w:pPr>
                  <w:r>
                    <w:rPr>
                      <w:sz w:val="22"/>
                      <w:szCs w:val="22"/>
                    </w:rPr>
                    <w:t xml:space="preserve">Pflege-Qualitätssicherungsgesetz - </w:t>
                  </w:r>
                  <w:proofErr w:type="spellStart"/>
                  <w:r>
                    <w:rPr>
                      <w:sz w:val="22"/>
                      <w:szCs w:val="22"/>
                    </w:rPr>
                    <w:t>PQsG</w:t>
                  </w:r>
                  <w:proofErr w:type="spellEnd"/>
                </w:p>
              </w:tc>
              <w:tc>
                <w:tcPr>
                  <w:tcW w:w="4111" w:type="dxa"/>
                </w:tcPr>
                <w:p w:rsidR="004252BA" w:rsidRDefault="004252BA" w:rsidP="004252BA">
                  <w:pPr>
                    <w:suppressAutoHyphens w:val="0"/>
                    <w:rPr>
                      <w:sz w:val="22"/>
                      <w:szCs w:val="22"/>
                    </w:rPr>
                  </w:pPr>
                  <w:r>
                    <w:rPr>
                      <w:sz w:val="22"/>
                      <w:szCs w:val="22"/>
                    </w:rPr>
                    <w:t>Gesetz zur Qualitätssicherung und zur Stärkung des Verbraucherschutzes in der Pflege</w:t>
                  </w:r>
                </w:p>
              </w:tc>
              <w:tc>
                <w:tcPr>
                  <w:tcW w:w="2068" w:type="dxa"/>
                </w:tcPr>
                <w:p w:rsidR="004252BA" w:rsidRDefault="004252BA" w:rsidP="004252BA">
                  <w:pPr>
                    <w:suppressAutoHyphens w:val="0"/>
                    <w:rPr>
                      <w:sz w:val="22"/>
                      <w:szCs w:val="22"/>
                    </w:rPr>
                  </w:pPr>
                </w:p>
              </w:tc>
            </w:tr>
            <w:tr w:rsidR="004252BA" w:rsidTr="004741C7">
              <w:tc>
                <w:tcPr>
                  <w:tcW w:w="3339" w:type="dxa"/>
                </w:tcPr>
                <w:p w:rsidR="004252BA" w:rsidRDefault="004252BA" w:rsidP="004252BA">
                  <w:pPr>
                    <w:suppressAutoHyphens w:val="0"/>
                    <w:rPr>
                      <w:sz w:val="22"/>
                      <w:szCs w:val="22"/>
                    </w:rPr>
                  </w:pPr>
                  <w:r>
                    <w:rPr>
                      <w:sz w:val="22"/>
                      <w:szCs w:val="22"/>
                    </w:rPr>
                    <w:t xml:space="preserve">Pflegestatistik-Verordnung - </w:t>
                  </w:r>
                  <w:proofErr w:type="spellStart"/>
                  <w:r>
                    <w:rPr>
                      <w:sz w:val="22"/>
                      <w:szCs w:val="22"/>
                    </w:rPr>
                    <w:t>PflegeStatV</w:t>
                  </w:r>
                  <w:proofErr w:type="spellEnd"/>
                </w:p>
              </w:tc>
              <w:tc>
                <w:tcPr>
                  <w:tcW w:w="4111" w:type="dxa"/>
                </w:tcPr>
                <w:p w:rsidR="004252BA" w:rsidRDefault="004252BA" w:rsidP="004252BA">
                  <w:pPr>
                    <w:suppressAutoHyphens w:val="0"/>
                    <w:rPr>
                      <w:sz w:val="22"/>
                      <w:szCs w:val="22"/>
                    </w:rPr>
                  </w:pPr>
                  <w:r>
                    <w:rPr>
                      <w:sz w:val="22"/>
                      <w:szCs w:val="22"/>
                    </w:rPr>
                    <w:t>Verordnung zur Durchführung einer Bundesstatistik über Pflegeeinrichtungen sowie über die häusliche Pflege</w:t>
                  </w:r>
                </w:p>
              </w:tc>
              <w:tc>
                <w:tcPr>
                  <w:tcW w:w="2068" w:type="dxa"/>
                </w:tcPr>
                <w:p w:rsidR="004252BA" w:rsidRDefault="004252BA" w:rsidP="004252BA">
                  <w:pPr>
                    <w:suppressAutoHyphens w:val="0"/>
                    <w:rPr>
                      <w:sz w:val="22"/>
                      <w:szCs w:val="22"/>
                    </w:rPr>
                  </w:pPr>
                </w:p>
              </w:tc>
            </w:tr>
            <w:tr w:rsidR="004252BA" w:rsidTr="004741C7">
              <w:tc>
                <w:tcPr>
                  <w:tcW w:w="3339" w:type="dxa"/>
                </w:tcPr>
                <w:p w:rsidR="004252BA" w:rsidRDefault="004252BA" w:rsidP="004252BA">
                  <w:pPr>
                    <w:suppressAutoHyphens w:val="0"/>
                    <w:rPr>
                      <w:sz w:val="22"/>
                      <w:szCs w:val="22"/>
                    </w:rPr>
                  </w:pPr>
                  <w:r>
                    <w:rPr>
                      <w:sz w:val="22"/>
                      <w:szCs w:val="22"/>
                    </w:rPr>
                    <w:t>Pflege-Versicherungsgesetz - PflegeVG</w:t>
                  </w:r>
                </w:p>
              </w:tc>
              <w:tc>
                <w:tcPr>
                  <w:tcW w:w="4111" w:type="dxa"/>
                </w:tcPr>
                <w:p w:rsidR="004252BA" w:rsidRDefault="004252BA" w:rsidP="004252BA">
                  <w:pPr>
                    <w:suppressAutoHyphens w:val="0"/>
                    <w:rPr>
                      <w:sz w:val="22"/>
                      <w:szCs w:val="22"/>
                    </w:rPr>
                  </w:pPr>
                  <w:r>
                    <w:rPr>
                      <w:sz w:val="22"/>
                      <w:szCs w:val="22"/>
                    </w:rPr>
                    <w:t>Gesetz zur sozialen Absicherung des Risikos bei Pflegebedürftigkeit</w:t>
                  </w:r>
                </w:p>
                <w:p w:rsidR="004252BA" w:rsidRDefault="004252BA" w:rsidP="004252BA">
                  <w:pPr>
                    <w:suppressAutoHyphens w:val="0"/>
                    <w:rPr>
                      <w:sz w:val="22"/>
                      <w:szCs w:val="22"/>
                    </w:rPr>
                  </w:pPr>
                  <w:r>
                    <w:rPr>
                      <w:sz w:val="22"/>
                      <w:szCs w:val="22"/>
                    </w:rPr>
                    <w:t>(Artikel 1 des PflegeVG = SGB XI)</w:t>
                  </w:r>
                </w:p>
              </w:tc>
              <w:tc>
                <w:tcPr>
                  <w:tcW w:w="2068" w:type="dxa"/>
                </w:tcPr>
                <w:p w:rsidR="004252BA" w:rsidRDefault="004252BA" w:rsidP="004252BA">
                  <w:pPr>
                    <w:suppressAutoHyphens w:val="0"/>
                    <w:rPr>
                      <w:sz w:val="22"/>
                      <w:szCs w:val="22"/>
                    </w:rPr>
                  </w:pPr>
                </w:p>
              </w:tc>
            </w:tr>
            <w:tr w:rsidR="004252BA" w:rsidTr="004741C7">
              <w:tc>
                <w:tcPr>
                  <w:tcW w:w="3339" w:type="dxa"/>
                </w:tcPr>
                <w:p w:rsidR="004252BA" w:rsidRDefault="004252BA" w:rsidP="004252BA">
                  <w:pPr>
                    <w:suppressAutoHyphens w:val="0"/>
                    <w:rPr>
                      <w:sz w:val="22"/>
                      <w:szCs w:val="22"/>
                    </w:rPr>
                  </w:pPr>
                  <w:r>
                    <w:rPr>
                      <w:sz w:val="22"/>
                      <w:szCs w:val="22"/>
                    </w:rPr>
                    <w:t>Pflege-Weiterentwicklungs-</w:t>
                  </w:r>
                </w:p>
                <w:p w:rsidR="004252BA" w:rsidRDefault="004252BA" w:rsidP="004252BA">
                  <w:pPr>
                    <w:suppressAutoHyphens w:val="0"/>
                    <w:rPr>
                      <w:sz w:val="22"/>
                      <w:szCs w:val="22"/>
                    </w:rPr>
                  </w:pPr>
                  <w:proofErr w:type="spellStart"/>
                  <w:r>
                    <w:rPr>
                      <w:sz w:val="22"/>
                      <w:szCs w:val="22"/>
                    </w:rPr>
                    <w:t>gesetz</w:t>
                  </w:r>
                  <w:proofErr w:type="spellEnd"/>
                </w:p>
              </w:tc>
              <w:tc>
                <w:tcPr>
                  <w:tcW w:w="4111" w:type="dxa"/>
                </w:tcPr>
                <w:p w:rsidR="004252BA" w:rsidRDefault="004252BA" w:rsidP="004252BA">
                  <w:pPr>
                    <w:suppressAutoHyphens w:val="0"/>
                    <w:rPr>
                      <w:sz w:val="22"/>
                      <w:szCs w:val="22"/>
                    </w:rPr>
                  </w:pPr>
                  <w:r>
                    <w:rPr>
                      <w:sz w:val="22"/>
                      <w:szCs w:val="22"/>
                    </w:rPr>
                    <w:t>Gesetz zur strukturellen Weiterentwicklung der Pflegeversicherung</w:t>
                  </w:r>
                </w:p>
              </w:tc>
              <w:tc>
                <w:tcPr>
                  <w:tcW w:w="2068" w:type="dxa"/>
                </w:tcPr>
                <w:p w:rsidR="004252BA" w:rsidRDefault="004252BA" w:rsidP="004252BA">
                  <w:pPr>
                    <w:suppressAutoHyphens w:val="0"/>
                    <w:rPr>
                      <w:sz w:val="22"/>
                      <w:szCs w:val="22"/>
                    </w:rPr>
                  </w:pPr>
                </w:p>
              </w:tc>
            </w:tr>
            <w:tr w:rsidR="004252BA" w:rsidTr="004741C7">
              <w:tc>
                <w:tcPr>
                  <w:tcW w:w="3339" w:type="dxa"/>
                </w:tcPr>
                <w:p w:rsidR="004252BA" w:rsidRDefault="004252BA" w:rsidP="004252BA">
                  <w:pPr>
                    <w:suppressAutoHyphens w:val="0"/>
                    <w:rPr>
                      <w:sz w:val="22"/>
                      <w:szCs w:val="22"/>
                    </w:rPr>
                  </w:pPr>
                  <w:r>
                    <w:rPr>
                      <w:sz w:val="22"/>
                      <w:szCs w:val="22"/>
                    </w:rPr>
                    <w:t xml:space="preserve">Pflege-Versicherungsgesetz - PflegeVG  </w:t>
                  </w:r>
                </w:p>
              </w:tc>
              <w:tc>
                <w:tcPr>
                  <w:tcW w:w="4111" w:type="dxa"/>
                </w:tcPr>
                <w:p w:rsidR="004252BA" w:rsidRDefault="004252BA" w:rsidP="004252BA">
                  <w:pPr>
                    <w:suppressAutoHyphens w:val="0"/>
                    <w:rPr>
                      <w:sz w:val="22"/>
                      <w:szCs w:val="22"/>
                    </w:rPr>
                  </w:pPr>
                  <w:r>
                    <w:rPr>
                      <w:sz w:val="22"/>
                      <w:szCs w:val="22"/>
                    </w:rPr>
                    <w:t>Gesetz zur sozialen Absicherung des Risikos bei Pflegebedürftigkeit</w:t>
                  </w:r>
                  <w:r>
                    <w:rPr>
                      <w:sz w:val="22"/>
                      <w:szCs w:val="22"/>
                    </w:rPr>
                    <w:br/>
                    <w:t>(Artikel 1 des PflegeVG = SGB XI)</w:t>
                  </w:r>
                </w:p>
              </w:tc>
              <w:tc>
                <w:tcPr>
                  <w:tcW w:w="2068" w:type="dxa"/>
                </w:tcPr>
                <w:p w:rsidR="004252BA" w:rsidRDefault="004252BA" w:rsidP="004252BA">
                  <w:pPr>
                    <w:suppressAutoHyphens w:val="0"/>
                    <w:rPr>
                      <w:sz w:val="22"/>
                      <w:szCs w:val="22"/>
                    </w:rPr>
                  </w:pPr>
                </w:p>
              </w:tc>
            </w:tr>
            <w:tr w:rsidR="004252BA" w:rsidTr="004741C7">
              <w:tc>
                <w:tcPr>
                  <w:tcW w:w="3339" w:type="dxa"/>
                </w:tcPr>
                <w:p w:rsidR="004252BA" w:rsidRDefault="004252BA" w:rsidP="004252BA">
                  <w:pPr>
                    <w:suppressAutoHyphens w:val="0"/>
                    <w:rPr>
                      <w:sz w:val="22"/>
                      <w:szCs w:val="22"/>
                    </w:rPr>
                  </w:pPr>
                  <w:r>
                    <w:rPr>
                      <w:sz w:val="22"/>
                      <w:szCs w:val="22"/>
                    </w:rPr>
                    <w:t>SGB V</w:t>
                  </w:r>
                </w:p>
              </w:tc>
              <w:tc>
                <w:tcPr>
                  <w:tcW w:w="4111" w:type="dxa"/>
                </w:tcPr>
                <w:p w:rsidR="004252BA" w:rsidRDefault="004252BA" w:rsidP="004252BA">
                  <w:pPr>
                    <w:suppressAutoHyphens w:val="0"/>
                    <w:rPr>
                      <w:sz w:val="22"/>
                      <w:szCs w:val="22"/>
                    </w:rPr>
                  </w:pPr>
                  <w:r>
                    <w:rPr>
                      <w:sz w:val="22"/>
                      <w:szCs w:val="22"/>
                    </w:rPr>
                    <w:t>Sozialgesetzbuch Fünftes Buch</w:t>
                  </w:r>
                </w:p>
              </w:tc>
              <w:tc>
                <w:tcPr>
                  <w:tcW w:w="2068" w:type="dxa"/>
                </w:tcPr>
                <w:p w:rsidR="004252BA" w:rsidRDefault="004252BA" w:rsidP="004252BA">
                  <w:pPr>
                    <w:suppressAutoHyphens w:val="0"/>
                    <w:rPr>
                      <w:sz w:val="22"/>
                      <w:szCs w:val="22"/>
                    </w:rPr>
                  </w:pPr>
                  <w:r>
                    <w:rPr>
                      <w:sz w:val="22"/>
                      <w:szCs w:val="22"/>
                    </w:rPr>
                    <w:t>Auslagepflicht</w:t>
                  </w:r>
                </w:p>
              </w:tc>
            </w:tr>
            <w:tr w:rsidR="004252BA" w:rsidTr="004741C7">
              <w:tc>
                <w:tcPr>
                  <w:tcW w:w="3339" w:type="dxa"/>
                </w:tcPr>
                <w:p w:rsidR="004252BA" w:rsidRDefault="004252BA" w:rsidP="004252BA">
                  <w:pPr>
                    <w:suppressAutoHyphens w:val="0"/>
                    <w:rPr>
                      <w:sz w:val="22"/>
                      <w:szCs w:val="22"/>
                    </w:rPr>
                  </w:pPr>
                  <w:r>
                    <w:rPr>
                      <w:sz w:val="22"/>
                      <w:szCs w:val="22"/>
                    </w:rPr>
                    <w:t>Sozialgesetzbuch - Neuntes Buch - SGB IX</w:t>
                  </w:r>
                </w:p>
              </w:tc>
              <w:tc>
                <w:tcPr>
                  <w:tcW w:w="4111" w:type="dxa"/>
                </w:tcPr>
                <w:p w:rsidR="004252BA" w:rsidRDefault="004252BA" w:rsidP="004252BA">
                  <w:pPr>
                    <w:suppressAutoHyphens w:val="0"/>
                    <w:rPr>
                      <w:sz w:val="22"/>
                      <w:szCs w:val="22"/>
                    </w:rPr>
                  </w:pPr>
                  <w:r>
                    <w:rPr>
                      <w:sz w:val="22"/>
                      <w:szCs w:val="22"/>
                    </w:rPr>
                    <w:t>Neuntes Buch Sozialgesetz (SGB XI) - Rehabilitation und Teilhabe behinderter Menschen</w:t>
                  </w:r>
                </w:p>
              </w:tc>
              <w:tc>
                <w:tcPr>
                  <w:tcW w:w="2068" w:type="dxa"/>
                </w:tcPr>
                <w:p w:rsidR="004252BA" w:rsidRDefault="004252BA" w:rsidP="004252BA">
                  <w:pPr>
                    <w:suppressAutoHyphens w:val="0"/>
                    <w:rPr>
                      <w:sz w:val="22"/>
                      <w:szCs w:val="22"/>
                    </w:rPr>
                  </w:pPr>
                </w:p>
              </w:tc>
            </w:tr>
            <w:tr w:rsidR="004252BA" w:rsidTr="004741C7">
              <w:tc>
                <w:tcPr>
                  <w:tcW w:w="3339" w:type="dxa"/>
                </w:tcPr>
                <w:p w:rsidR="004252BA" w:rsidRDefault="004252BA" w:rsidP="004252BA">
                  <w:r>
                    <w:rPr>
                      <w:sz w:val="22"/>
                      <w:szCs w:val="22"/>
                    </w:rPr>
                    <w:t xml:space="preserve">Sozialgesetzbuch - Elftes Buch - SGB XI   </w:t>
                  </w:r>
                </w:p>
              </w:tc>
              <w:tc>
                <w:tcPr>
                  <w:tcW w:w="4111" w:type="dxa"/>
                </w:tcPr>
                <w:p w:rsidR="004252BA" w:rsidRDefault="004252BA" w:rsidP="004252BA">
                  <w:r>
                    <w:rPr>
                      <w:sz w:val="22"/>
                      <w:szCs w:val="22"/>
                    </w:rPr>
                    <w:t xml:space="preserve">Elftes Buch Sozialgesetz (SGB XI) - Soziale Pflegeversicherung </w:t>
                  </w:r>
                  <w:r>
                    <w:rPr>
                      <w:sz w:val="22"/>
                      <w:szCs w:val="22"/>
                    </w:rPr>
                    <w:br/>
                    <w:t>(Artikel 1 des PflegeVG)</w:t>
                  </w:r>
                </w:p>
              </w:tc>
              <w:tc>
                <w:tcPr>
                  <w:tcW w:w="2068" w:type="dxa"/>
                </w:tcPr>
                <w:p w:rsidR="004252BA" w:rsidRDefault="004252BA" w:rsidP="004252BA">
                  <w:pPr>
                    <w:suppressAutoHyphens w:val="0"/>
                    <w:rPr>
                      <w:sz w:val="22"/>
                      <w:szCs w:val="22"/>
                    </w:rPr>
                  </w:pPr>
                </w:p>
              </w:tc>
            </w:tr>
            <w:tr w:rsidR="00D14C8A" w:rsidTr="00BC5CDE">
              <w:tc>
                <w:tcPr>
                  <w:tcW w:w="9518" w:type="dxa"/>
                  <w:gridSpan w:val="3"/>
                </w:tcPr>
                <w:p w:rsidR="00D14C8A" w:rsidRDefault="00D14C8A" w:rsidP="004252BA">
                  <w:pPr>
                    <w:suppressAutoHyphens w:val="0"/>
                    <w:rPr>
                      <w:sz w:val="22"/>
                      <w:szCs w:val="22"/>
                    </w:rPr>
                  </w:pPr>
                </w:p>
                <w:p w:rsidR="00D14C8A" w:rsidRPr="00D14C8A" w:rsidRDefault="00D14C8A" w:rsidP="00D14C8A">
                  <w:pPr>
                    <w:suppressAutoHyphens w:val="0"/>
                    <w:jc w:val="center"/>
                    <w:rPr>
                      <w:b/>
                      <w:sz w:val="22"/>
                      <w:szCs w:val="22"/>
                    </w:rPr>
                  </w:pPr>
                  <w:r w:rsidRPr="00D14C8A">
                    <w:rPr>
                      <w:b/>
                      <w:sz w:val="22"/>
                      <w:szCs w:val="22"/>
                    </w:rPr>
                    <w:t>Brandschutzspezifische Vorschriften und Richtlinien</w:t>
                  </w:r>
                </w:p>
                <w:p w:rsidR="00D14C8A" w:rsidRDefault="00D14C8A" w:rsidP="00D14C8A">
                  <w:pPr>
                    <w:suppressAutoHyphens w:val="0"/>
                    <w:jc w:val="center"/>
                    <w:rPr>
                      <w:sz w:val="22"/>
                      <w:szCs w:val="22"/>
                    </w:rPr>
                  </w:pPr>
                </w:p>
              </w:tc>
            </w:tr>
            <w:tr w:rsidR="00D14C8A" w:rsidTr="004741C7">
              <w:tc>
                <w:tcPr>
                  <w:tcW w:w="3339" w:type="dxa"/>
                </w:tcPr>
                <w:p w:rsidR="00D14C8A" w:rsidRDefault="00D14C8A" w:rsidP="00D14C8A">
                  <w:pPr>
                    <w:rPr>
                      <w:sz w:val="22"/>
                      <w:szCs w:val="22"/>
                    </w:rPr>
                  </w:pPr>
                  <w:r>
                    <w:rPr>
                      <w:sz w:val="22"/>
                      <w:szCs w:val="22"/>
                    </w:rPr>
                    <w:t>B</w:t>
                  </w:r>
                  <w:r w:rsidR="0060225E">
                    <w:rPr>
                      <w:sz w:val="22"/>
                      <w:szCs w:val="22"/>
                    </w:rPr>
                    <w:t>auordnung</w:t>
                  </w:r>
                  <w:r>
                    <w:rPr>
                      <w:sz w:val="22"/>
                      <w:szCs w:val="22"/>
                    </w:rPr>
                    <w:t xml:space="preserve"> der Länder (Bundesländer)</w:t>
                  </w:r>
                </w:p>
              </w:tc>
              <w:tc>
                <w:tcPr>
                  <w:tcW w:w="4111" w:type="dxa"/>
                </w:tcPr>
                <w:p w:rsidR="00D14C8A" w:rsidRDefault="00D14C8A" w:rsidP="004252BA">
                  <w:pPr>
                    <w:rPr>
                      <w:sz w:val="22"/>
                      <w:szCs w:val="22"/>
                    </w:rPr>
                  </w:pPr>
                  <w:r>
                    <w:rPr>
                      <w:sz w:val="22"/>
                      <w:szCs w:val="22"/>
                    </w:rPr>
                    <w:t>Bauordnung der Bundesländer</w:t>
                  </w:r>
                </w:p>
              </w:tc>
              <w:tc>
                <w:tcPr>
                  <w:tcW w:w="2068" w:type="dxa"/>
                </w:tcPr>
                <w:p w:rsidR="00D14C8A" w:rsidRDefault="00D14C8A" w:rsidP="004252BA">
                  <w:pPr>
                    <w:suppressAutoHyphens w:val="0"/>
                    <w:rPr>
                      <w:sz w:val="22"/>
                      <w:szCs w:val="22"/>
                    </w:rPr>
                  </w:pPr>
                </w:p>
              </w:tc>
            </w:tr>
            <w:tr w:rsidR="009D25FC" w:rsidTr="004741C7">
              <w:tc>
                <w:tcPr>
                  <w:tcW w:w="3339" w:type="dxa"/>
                </w:tcPr>
                <w:p w:rsidR="009D25FC" w:rsidRDefault="009D25FC" w:rsidP="00D14C8A">
                  <w:pPr>
                    <w:rPr>
                      <w:sz w:val="22"/>
                      <w:szCs w:val="22"/>
                    </w:rPr>
                  </w:pPr>
                  <w:r>
                    <w:rPr>
                      <w:sz w:val="22"/>
                      <w:szCs w:val="22"/>
                    </w:rPr>
                    <w:t>Brandschutzvorschriften Stadt</w:t>
                  </w:r>
                  <w:bookmarkStart w:id="0" w:name="_GoBack"/>
                  <w:bookmarkEnd w:id="0"/>
                </w:p>
              </w:tc>
              <w:tc>
                <w:tcPr>
                  <w:tcW w:w="4111" w:type="dxa"/>
                </w:tcPr>
                <w:p w:rsidR="009D25FC" w:rsidRDefault="009D25FC" w:rsidP="004252BA">
                  <w:pPr>
                    <w:rPr>
                      <w:sz w:val="22"/>
                      <w:szCs w:val="22"/>
                    </w:rPr>
                  </w:pPr>
                </w:p>
              </w:tc>
              <w:tc>
                <w:tcPr>
                  <w:tcW w:w="2068" w:type="dxa"/>
                </w:tcPr>
                <w:p w:rsidR="009D25FC" w:rsidRDefault="009D25FC" w:rsidP="004252BA">
                  <w:pPr>
                    <w:suppressAutoHyphens w:val="0"/>
                    <w:rPr>
                      <w:sz w:val="22"/>
                      <w:szCs w:val="22"/>
                    </w:rPr>
                  </w:pPr>
                </w:p>
              </w:tc>
            </w:tr>
          </w:tbl>
          <w:p w:rsidR="00466AED" w:rsidRDefault="00466AED" w:rsidP="000A4DD4">
            <w:pPr>
              <w:rPr>
                <w:rFonts w:cs="Arial"/>
                <w:bCs/>
                <w:sz w:val="22"/>
                <w:szCs w:val="22"/>
              </w:rPr>
            </w:pPr>
          </w:p>
          <w:p w:rsidR="004252BA" w:rsidRDefault="004252BA" w:rsidP="000A4DD4">
            <w:pPr>
              <w:rPr>
                <w:rFonts w:cs="Arial"/>
                <w:bCs/>
                <w:sz w:val="22"/>
                <w:szCs w:val="22"/>
              </w:rPr>
            </w:pPr>
          </w:p>
          <w:p w:rsidR="00466AED" w:rsidRPr="000A4DD4" w:rsidRDefault="00466AED" w:rsidP="000A4DD4">
            <w:pPr>
              <w:rPr>
                <w:rFonts w:cs="Arial"/>
                <w:bCs/>
                <w:sz w:val="22"/>
                <w:szCs w:val="22"/>
              </w:rPr>
            </w:pPr>
          </w:p>
        </w:tc>
      </w:tr>
      <w:tr w:rsidR="004F7320">
        <w:trPr>
          <w:trHeight w:val="1134"/>
        </w:trPr>
        <w:tc>
          <w:tcPr>
            <w:tcW w:w="9638" w:type="dxa"/>
            <w:gridSpan w:val="3"/>
            <w:tcMar>
              <w:top w:w="55" w:type="dxa"/>
              <w:left w:w="55" w:type="dxa"/>
              <w:bottom w:w="55" w:type="dxa"/>
              <w:right w:w="55" w:type="dxa"/>
            </w:tcMar>
            <w:vAlign w:val="center"/>
          </w:tcPr>
          <w:p w:rsidR="004F7320" w:rsidRDefault="004F7320" w:rsidP="000A4DD4">
            <w:pPr>
              <w:rPr>
                <w:rFonts w:cs="Arial"/>
                <w:bCs/>
                <w:sz w:val="22"/>
                <w:szCs w:val="22"/>
              </w:rPr>
            </w:pPr>
          </w:p>
        </w:tc>
      </w:tr>
    </w:tbl>
    <w:p w:rsidR="00385DC7" w:rsidRDefault="00385DC7">
      <w:pPr>
        <w:sectPr w:rsidR="00385DC7">
          <w:headerReference w:type="default" r:id="rId7"/>
          <w:footerReference w:type="default" r:id="rId8"/>
          <w:pgSz w:w="11906" w:h="16838"/>
          <w:pgMar w:top="567" w:right="1134" w:bottom="1700" w:left="1134" w:header="720" w:footer="1134" w:gutter="0"/>
          <w:cols w:space="0"/>
        </w:sectPr>
      </w:pPr>
    </w:p>
    <w:tbl>
      <w:tblPr>
        <w:tblW w:w="9638" w:type="dxa"/>
        <w:tblLayout w:type="fixed"/>
        <w:tblCellMar>
          <w:left w:w="10" w:type="dxa"/>
          <w:right w:w="10" w:type="dxa"/>
        </w:tblCellMar>
        <w:tblLook w:val="0000" w:firstRow="0" w:lastRow="0" w:firstColumn="0" w:lastColumn="0" w:noHBand="0" w:noVBand="0"/>
      </w:tblPr>
      <w:tblGrid>
        <w:gridCol w:w="3100"/>
        <w:gridCol w:w="74"/>
        <w:gridCol w:w="5329"/>
        <w:gridCol w:w="1135"/>
      </w:tblGrid>
      <w:tr w:rsidR="00385DC7">
        <w:tc>
          <w:tcPr>
            <w:tcW w:w="3174"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lastRenderedPageBreak/>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D7136" w:rsidP="007D7136">
            <w:pPr>
              <w:pStyle w:val="TableContents"/>
              <w:jc w:val="right"/>
              <w:rPr>
                <w:color w:val="FFFF00"/>
                <w:szCs w:val="22"/>
                <w:shd w:val="clear" w:color="auto" w:fill="FF0000"/>
              </w:rPr>
            </w:pPr>
            <w:r w:rsidRPr="00292ABE">
              <w:rPr>
                <w:szCs w:val="22"/>
                <w:highlight w:val="lightGray"/>
                <w:shd w:val="clear" w:color="auto" w:fill="FF0000"/>
              </w:rPr>
              <w:t>Arbeitsschutzorganisation Ordner 1 Register 1</w:t>
            </w:r>
          </w:p>
        </w:tc>
      </w:tr>
      <w:tr w:rsidR="00385DC7">
        <w:tc>
          <w:tcPr>
            <w:tcW w:w="3174"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C3AAB">
            <w:pPr>
              <w:pStyle w:val="TableContents"/>
              <w:jc w:val="right"/>
              <w:rPr>
                <w:szCs w:val="22"/>
              </w:rPr>
            </w:pPr>
            <w:bookmarkStart w:id="1" w:name="Dok_Praktikantenvertrag_Schutzaufgaben"/>
            <w:r>
              <w:rPr>
                <w:szCs w:val="22"/>
              </w:rPr>
              <w:t>Zusatzvertrag Arbeitsschutz – Praktikanten</w:t>
            </w:r>
            <w:bookmarkEnd w:id="1"/>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right"/>
              <w:rPr>
                <w:szCs w:val="22"/>
              </w:rPr>
            </w:pPr>
          </w:p>
        </w:tc>
      </w:tr>
      <w:tr w:rsidR="00385DC7">
        <w:trPr>
          <w:trHeight w:val="283"/>
        </w:trPr>
        <w:tc>
          <w:tcPr>
            <w:tcW w:w="9638" w:type="dxa"/>
            <w:gridSpan w:val="4"/>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C3AAB">
            <w:pPr>
              <w:rPr>
                <w:rFonts w:cs="Arial"/>
                <w:sz w:val="22"/>
                <w:szCs w:val="22"/>
              </w:rPr>
            </w:pPr>
            <w:r>
              <w:rPr>
                <w:rFonts w:cs="Arial"/>
                <w:sz w:val="22"/>
                <w:szCs w:val="22"/>
              </w:rPr>
              <w:t>Anlage (2) Zusatzvertrag Arbeitsschutz Praktikanten</w:t>
            </w:r>
          </w:p>
        </w:tc>
      </w:tr>
      <w:tr w:rsidR="00385DC7">
        <w:trPr>
          <w:trHeight w:val="1134"/>
        </w:trPr>
        <w:tc>
          <w:tcPr>
            <w:tcW w:w="9638" w:type="dxa"/>
            <w:gridSpan w:val="4"/>
            <w:tcMar>
              <w:top w:w="55" w:type="dxa"/>
              <w:left w:w="55" w:type="dxa"/>
              <w:bottom w:w="55" w:type="dxa"/>
              <w:right w:w="55" w:type="dxa"/>
            </w:tcMar>
            <w:vAlign w:val="center"/>
          </w:tcPr>
          <w:p w:rsidR="00385DC7" w:rsidRDefault="006C3AAB">
            <w:pPr>
              <w:jc w:val="center"/>
              <w:rPr>
                <w:rFonts w:cs="Arial"/>
                <w:b/>
                <w:bCs/>
                <w:sz w:val="32"/>
                <w:szCs w:val="32"/>
                <w:u w:val="single"/>
              </w:rPr>
            </w:pPr>
            <w:r>
              <w:rPr>
                <w:rFonts w:cs="Arial"/>
                <w:b/>
                <w:bCs/>
                <w:sz w:val="32"/>
                <w:szCs w:val="32"/>
                <w:u w:val="single"/>
              </w:rPr>
              <w:t>Zusatzvertrag Arbeitsschutz</w:t>
            </w: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Name</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Vorname</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Mitarbeiternummer / Sozialversicherungsnummer:</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Arbeitsbeginn am:</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Eingesetzt als:</w:t>
            </w:r>
          </w:p>
        </w:tc>
        <w:tc>
          <w:tcPr>
            <w:tcW w:w="6538" w:type="dxa"/>
            <w:gridSpan w:val="3"/>
            <w:tcMar>
              <w:top w:w="55" w:type="dxa"/>
              <w:left w:w="55" w:type="dxa"/>
              <w:bottom w:w="55" w:type="dxa"/>
              <w:right w:w="55" w:type="dxa"/>
            </w:tcMar>
          </w:tcPr>
          <w:p w:rsidR="00385DC7" w:rsidRDefault="006C3AAB">
            <w:pPr>
              <w:snapToGrid w:val="0"/>
              <w:rPr>
                <w:rFonts w:cs="Arial"/>
                <w:sz w:val="22"/>
                <w:szCs w:val="22"/>
              </w:rPr>
            </w:pPr>
            <w:r>
              <w:rPr>
                <w:rFonts w:cs="Arial"/>
                <w:sz w:val="22"/>
                <w:szCs w:val="22"/>
              </w:rPr>
              <w:t>Praktikant/ Praktikantin in im Bereich ______________</w:t>
            </w: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Anlagen zum Vertrag:</w:t>
            </w:r>
          </w:p>
        </w:tc>
        <w:tc>
          <w:tcPr>
            <w:tcW w:w="6538" w:type="dxa"/>
            <w:gridSpan w:val="3"/>
            <w:tcMar>
              <w:top w:w="55" w:type="dxa"/>
              <w:left w:w="55" w:type="dxa"/>
              <w:bottom w:w="55" w:type="dxa"/>
              <w:right w:w="55" w:type="dxa"/>
            </w:tcMar>
          </w:tcPr>
          <w:p w:rsidR="00385DC7" w:rsidRDefault="006C3AAB">
            <w:pPr>
              <w:pStyle w:val="Listenabsatz"/>
              <w:numPr>
                <w:ilvl w:val="0"/>
                <w:numId w:val="1"/>
              </w:numPr>
              <w:rPr>
                <w:rFonts w:cs="Arial"/>
                <w:sz w:val="22"/>
                <w:szCs w:val="22"/>
              </w:rPr>
            </w:pPr>
            <w:r>
              <w:rPr>
                <w:rFonts w:cs="Arial"/>
                <w:sz w:val="22"/>
                <w:szCs w:val="22"/>
              </w:rPr>
              <w:t>Unternehmeranordnung Arbeitsschutz</w:t>
            </w:r>
          </w:p>
          <w:p w:rsidR="00385DC7" w:rsidRDefault="006C3AAB">
            <w:pPr>
              <w:pStyle w:val="Listenabsatz"/>
              <w:numPr>
                <w:ilvl w:val="0"/>
                <w:numId w:val="1"/>
              </w:numPr>
              <w:rPr>
                <w:rFonts w:cs="Arial"/>
                <w:sz w:val="22"/>
                <w:szCs w:val="22"/>
              </w:rPr>
            </w:pPr>
            <w:r>
              <w:rPr>
                <w:rFonts w:cs="Arial"/>
                <w:sz w:val="22"/>
                <w:szCs w:val="22"/>
              </w:rPr>
              <w:t>Tätigkeitsbeschreibung</w:t>
            </w:r>
          </w:p>
          <w:p w:rsidR="00385DC7" w:rsidRDefault="006C3AAB">
            <w:pPr>
              <w:pStyle w:val="Listenabsatz"/>
              <w:numPr>
                <w:ilvl w:val="0"/>
                <w:numId w:val="1"/>
              </w:numPr>
              <w:rPr>
                <w:rFonts w:cs="Arial"/>
                <w:sz w:val="22"/>
                <w:szCs w:val="22"/>
              </w:rPr>
            </w:pPr>
            <w:r>
              <w:rPr>
                <w:rFonts w:cs="Arial"/>
                <w:sz w:val="22"/>
                <w:szCs w:val="22"/>
              </w:rPr>
              <w:t>Gefährdungsbeurteilung</w:t>
            </w:r>
          </w:p>
          <w:p w:rsidR="00385DC7" w:rsidRDefault="006C3AAB">
            <w:pPr>
              <w:pStyle w:val="Listenabsatz"/>
              <w:numPr>
                <w:ilvl w:val="0"/>
                <w:numId w:val="1"/>
              </w:numPr>
              <w:rPr>
                <w:rFonts w:cs="Arial"/>
                <w:sz w:val="22"/>
                <w:szCs w:val="22"/>
              </w:rPr>
            </w:pPr>
            <w:r>
              <w:rPr>
                <w:rFonts w:cs="Arial"/>
                <w:sz w:val="22"/>
                <w:szCs w:val="22"/>
              </w:rPr>
              <w:t>Handout Arbeitsschutz Persönlich</w:t>
            </w:r>
          </w:p>
          <w:p w:rsidR="00385DC7" w:rsidRDefault="006C3AAB">
            <w:pPr>
              <w:pStyle w:val="Listenabsatz"/>
              <w:rPr>
                <w:rFonts w:cs="Arial"/>
                <w:sz w:val="22"/>
                <w:szCs w:val="22"/>
              </w:rPr>
            </w:pPr>
            <w:r>
              <w:rPr>
                <w:rFonts w:cs="Arial"/>
                <w:sz w:val="22"/>
                <w:szCs w:val="22"/>
              </w:rPr>
              <w:t>+ Aushang Arbeitsschutz</w:t>
            </w:r>
          </w:p>
          <w:p w:rsidR="00385DC7" w:rsidRDefault="006C3AAB">
            <w:pPr>
              <w:pStyle w:val="Listenabsatz"/>
              <w:rPr>
                <w:rFonts w:cs="Arial"/>
                <w:sz w:val="22"/>
                <w:szCs w:val="22"/>
              </w:rPr>
            </w:pPr>
            <w:r>
              <w:rPr>
                <w:rFonts w:cs="Arial"/>
                <w:sz w:val="22"/>
                <w:szCs w:val="22"/>
              </w:rPr>
              <w:t>+ Notfallplan Nadelstichverletzungen</w:t>
            </w:r>
          </w:p>
          <w:p w:rsidR="00385DC7" w:rsidRDefault="006C3AAB">
            <w:pPr>
              <w:pStyle w:val="Listenabsatz"/>
              <w:rPr>
                <w:rFonts w:cs="Arial"/>
                <w:sz w:val="22"/>
                <w:szCs w:val="22"/>
              </w:rPr>
            </w:pPr>
            <w:r>
              <w:rPr>
                <w:rFonts w:cs="Arial"/>
                <w:sz w:val="22"/>
                <w:szCs w:val="22"/>
              </w:rPr>
              <w:t>+ Verbandbuchanzeige</w:t>
            </w:r>
          </w:p>
        </w:tc>
      </w:tr>
      <w:tr w:rsidR="00385DC7">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Vertragsdatum</w:t>
            </w:r>
          </w:p>
        </w:tc>
        <w:tc>
          <w:tcPr>
            <w:tcW w:w="6538" w:type="dxa"/>
            <w:gridSpan w:val="3"/>
            <w:tcBorders>
              <w:bottom w:val="single" w:sz="2" w:space="0" w:color="000000"/>
            </w:tcBorders>
            <w:tcMar>
              <w:top w:w="55" w:type="dxa"/>
              <w:left w:w="55" w:type="dxa"/>
              <w:bottom w:w="55" w:type="dxa"/>
              <w:right w:w="55" w:type="dxa"/>
            </w:tcMar>
          </w:tcPr>
          <w:p w:rsidR="00385DC7" w:rsidRDefault="00385DC7">
            <w:pPr>
              <w:pStyle w:val="Listenabsatz"/>
              <w:snapToGrid w:val="0"/>
              <w:rPr>
                <w:rFonts w:cs="Arial"/>
                <w:sz w:val="22"/>
                <w:szCs w:val="22"/>
              </w:rPr>
            </w:pPr>
          </w:p>
        </w:tc>
      </w:tr>
      <w:tr w:rsidR="00385DC7">
        <w:trPr>
          <w:trHeight w:val="567"/>
        </w:trPr>
        <w:tc>
          <w:tcPr>
            <w:tcW w:w="9638" w:type="dxa"/>
            <w:gridSpan w:val="4"/>
            <w:tcMar>
              <w:top w:w="55" w:type="dxa"/>
              <w:left w:w="55" w:type="dxa"/>
              <w:bottom w:w="55" w:type="dxa"/>
              <w:right w:w="55" w:type="dxa"/>
            </w:tcMar>
          </w:tcPr>
          <w:p w:rsidR="00385DC7" w:rsidRDefault="00385DC7">
            <w:pPr>
              <w:pStyle w:val="Textbody"/>
              <w:jc w:val="center"/>
              <w:rPr>
                <w:sz w:val="22"/>
                <w:szCs w:val="22"/>
              </w:rPr>
            </w:pPr>
          </w:p>
        </w:tc>
      </w:tr>
      <w:tr w:rsidR="00385DC7">
        <w:trPr>
          <w:trHeight w:val="567"/>
        </w:trPr>
        <w:tc>
          <w:tcPr>
            <w:tcW w:w="9638" w:type="dxa"/>
            <w:gridSpan w:val="4"/>
            <w:tcMar>
              <w:top w:w="55" w:type="dxa"/>
              <w:left w:w="55" w:type="dxa"/>
              <w:bottom w:w="55" w:type="dxa"/>
              <w:right w:w="55" w:type="dxa"/>
            </w:tcMar>
          </w:tcPr>
          <w:p w:rsidR="00385DC7" w:rsidRDefault="006C3AAB">
            <w:pPr>
              <w:pStyle w:val="Textbody"/>
              <w:rPr>
                <w:sz w:val="22"/>
                <w:szCs w:val="22"/>
              </w:rPr>
            </w:pPr>
            <w:r>
              <w:rPr>
                <w:sz w:val="22"/>
                <w:szCs w:val="22"/>
              </w:rPr>
              <w:t>Dieser Zusatzvertrag Arbeitsschutz dient der Erfüllung der gesetzlichen Auflagen Arbeitsschutz und der Sicherheit aller Mitarbeiter.</w:t>
            </w:r>
          </w:p>
          <w:p w:rsidR="00385DC7" w:rsidRDefault="00385DC7">
            <w:pPr>
              <w:pStyle w:val="Textbody"/>
              <w:rPr>
                <w:sz w:val="22"/>
                <w:szCs w:val="22"/>
              </w:rPr>
            </w:pPr>
          </w:p>
          <w:p w:rsidR="00385DC7" w:rsidRDefault="006C3AAB">
            <w:pPr>
              <w:pStyle w:val="Textbody"/>
              <w:rPr>
                <w:sz w:val="22"/>
                <w:szCs w:val="22"/>
              </w:rPr>
            </w:pPr>
            <w:r>
              <w:rPr>
                <w:sz w:val="22"/>
                <w:szCs w:val="22"/>
              </w:rPr>
              <w:t>Zu Beginn ihrer Beschäftigung erhalten Sie zu den Vertragsunterlagen folgende Unterlagen:</w:t>
            </w:r>
          </w:p>
          <w:p w:rsidR="00385DC7" w:rsidRDefault="00385DC7">
            <w:pPr>
              <w:pStyle w:val="Textbody"/>
              <w:rPr>
                <w:sz w:val="22"/>
                <w:szCs w:val="22"/>
              </w:rPr>
            </w:pPr>
          </w:p>
          <w:p w:rsidR="00385DC7" w:rsidRDefault="006C3AAB">
            <w:pPr>
              <w:pStyle w:val="Textbody"/>
              <w:numPr>
                <w:ilvl w:val="0"/>
                <w:numId w:val="26"/>
              </w:numPr>
              <w:rPr>
                <w:sz w:val="22"/>
                <w:szCs w:val="22"/>
              </w:rPr>
            </w:pPr>
            <w:r>
              <w:rPr>
                <w:sz w:val="22"/>
                <w:szCs w:val="22"/>
              </w:rPr>
              <w:t>Unternehmensanordnung</w:t>
            </w:r>
          </w:p>
          <w:p w:rsidR="00385DC7" w:rsidRDefault="006C3AAB">
            <w:pPr>
              <w:pStyle w:val="Textbody"/>
              <w:numPr>
                <w:ilvl w:val="0"/>
                <w:numId w:val="26"/>
              </w:numPr>
              <w:rPr>
                <w:sz w:val="22"/>
                <w:szCs w:val="22"/>
              </w:rPr>
            </w:pPr>
            <w:r>
              <w:rPr>
                <w:sz w:val="22"/>
                <w:szCs w:val="22"/>
              </w:rPr>
              <w:t>Tätigkeitsbeschreibung</w:t>
            </w:r>
          </w:p>
          <w:p w:rsidR="00385DC7" w:rsidRDefault="006C3AAB">
            <w:pPr>
              <w:pStyle w:val="Textbody"/>
              <w:numPr>
                <w:ilvl w:val="0"/>
                <w:numId w:val="26"/>
              </w:numPr>
              <w:rPr>
                <w:sz w:val="22"/>
                <w:szCs w:val="22"/>
              </w:rPr>
            </w:pPr>
            <w:r>
              <w:rPr>
                <w:sz w:val="22"/>
                <w:szCs w:val="22"/>
              </w:rPr>
              <w:t>Gefährdungsbeurteilung (nur zur Einsicht)</w:t>
            </w:r>
          </w:p>
          <w:p w:rsidR="00385DC7" w:rsidRDefault="006C3AAB">
            <w:pPr>
              <w:pStyle w:val="Textbody"/>
              <w:numPr>
                <w:ilvl w:val="0"/>
                <w:numId w:val="26"/>
              </w:numPr>
              <w:rPr>
                <w:sz w:val="22"/>
                <w:szCs w:val="22"/>
              </w:rPr>
            </w:pPr>
            <w:r>
              <w:rPr>
                <w:sz w:val="22"/>
                <w:szCs w:val="22"/>
              </w:rPr>
              <w:t>Handout Arbeitsschutz Persönlich (Inhalt siehe oben)</w:t>
            </w:r>
          </w:p>
          <w:p w:rsidR="00385DC7" w:rsidRDefault="00385DC7">
            <w:pPr>
              <w:pStyle w:val="Textbody"/>
              <w:rPr>
                <w:sz w:val="22"/>
                <w:szCs w:val="22"/>
              </w:rPr>
            </w:pPr>
          </w:p>
          <w:p w:rsidR="00385DC7" w:rsidRDefault="006C3AAB">
            <w:pPr>
              <w:pStyle w:val="Textbody"/>
              <w:rPr>
                <w:sz w:val="22"/>
                <w:szCs w:val="22"/>
              </w:rPr>
            </w:pPr>
            <w:r>
              <w:rPr>
                <w:sz w:val="22"/>
                <w:szCs w:val="22"/>
              </w:rPr>
              <w:t xml:space="preserve">Zusätzlich erhalte Sie eine umfangreiche Unterweisung am Arbeitsplatz sowie eine allgemeine </w:t>
            </w:r>
            <w:r>
              <w:rPr>
                <w:sz w:val="22"/>
                <w:szCs w:val="22"/>
              </w:rPr>
              <w:lastRenderedPageBreak/>
              <w:t>Unterweisung Arbeitsschutz. Wir weisen Sie ausdrücklich darauf hin dass der Vertrag Arbeitsschutz ein wesentlicher Bestandteil ihres Arbeitsvertrages ist und ein Verstoß gegen die Unternehmeranordnung oder Arbeitsschutzbestimmungen zur Abmahnung und Kündigung des Mitarbeitervertrages führen kann. Ebenso halte ich mir Regressansprüche, bei schuldhaften Verhalten vor.</w:t>
            </w:r>
          </w:p>
          <w:p w:rsidR="00385DC7" w:rsidRDefault="00385DC7">
            <w:pPr>
              <w:pStyle w:val="Textbody"/>
              <w:rPr>
                <w:sz w:val="22"/>
                <w:szCs w:val="22"/>
              </w:rPr>
            </w:pPr>
          </w:p>
          <w:p w:rsidR="00385DC7" w:rsidRDefault="006C3AAB">
            <w:pPr>
              <w:pStyle w:val="Textbody"/>
              <w:rPr>
                <w:sz w:val="22"/>
                <w:szCs w:val="22"/>
              </w:rPr>
            </w:pPr>
            <w:r>
              <w:rPr>
                <w:sz w:val="22"/>
                <w:szCs w:val="22"/>
              </w:rPr>
              <w:t>Ebenso halte ich mir ein Vorstellen bei einem Betriebsarzt des Unternehmens zur Einstellung und Beschäftigung / Weiterbeschäftigung vor.</w:t>
            </w:r>
          </w:p>
          <w:p w:rsidR="00385DC7" w:rsidRDefault="00385DC7">
            <w:pPr>
              <w:pStyle w:val="Textbody"/>
              <w:rPr>
                <w:sz w:val="22"/>
                <w:szCs w:val="22"/>
              </w:rPr>
            </w:pPr>
          </w:p>
          <w:p w:rsidR="00385DC7" w:rsidRDefault="006C3AAB">
            <w:pPr>
              <w:pStyle w:val="Textbody"/>
              <w:rPr>
                <w:sz w:val="22"/>
                <w:szCs w:val="22"/>
              </w:rPr>
            </w:pPr>
            <w:r>
              <w:rPr>
                <w:sz w:val="22"/>
                <w:szCs w:val="22"/>
              </w:rPr>
              <w:t>Mit Unterschrift bestätigen Sie den Inhalt der Unternehmeranordnung, die Tätigkeitsbeschreibung sowie die Gefährdungsbeurteilungen verstanden zu haben, sowie den Erhalt der o.g. Anlagen. (ohne Gefährdungsbeurteilung)</w:t>
            </w:r>
          </w:p>
        </w:tc>
      </w:tr>
      <w:tr w:rsidR="00385DC7">
        <w:trPr>
          <w:trHeight w:val="567"/>
        </w:trPr>
        <w:tc>
          <w:tcPr>
            <w:tcW w:w="9638" w:type="dxa"/>
            <w:gridSpan w:val="4"/>
            <w:tcMar>
              <w:top w:w="55" w:type="dxa"/>
              <w:left w:w="55" w:type="dxa"/>
              <w:bottom w:w="55" w:type="dxa"/>
              <w:right w:w="55" w:type="dxa"/>
            </w:tcMar>
          </w:tcPr>
          <w:p w:rsidR="00385DC7" w:rsidRDefault="00385DC7">
            <w:pPr>
              <w:pStyle w:val="Textbody"/>
              <w:jc w:val="center"/>
              <w:rPr>
                <w:sz w:val="22"/>
                <w:szCs w:val="22"/>
              </w:rPr>
            </w:pPr>
          </w:p>
        </w:tc>
      </w:tr>
      <w:tr w:rsidR="00385DC7">
        <w:trPr>
          <w:trHeight w:val="567"/>
        </w:trPr>
        <w:tc>
          <w:tcPr>
            <w:tcW w:w="9638" w:type="dxa"/>
            <w:gridSpan w:val="4"/>
            <w:tcBorders>
              <w:top w:val="single" w:sz="8" w:space="0" w:color="000000"/>
            </w:tcBorders>
            <w:tcMar>
              <w:top w:w="55" w:type="dxa"/>
              <w:left w:w="55" w:type="dxa"/>
              <w:bottom w:w="55" w:type="dxa"/>
              <w:right w:w="55" w:type="dxa"/>
            </w:tcMar>
          </w:tcPr>
          <w:p w:rsidR="00385DC7" w:rsidRDefault="006C3AAB">
            <w:pPr>
              <w:pStyle w:val="Textbody"/>
              <w:rPr>
                <w:sz w:val="22"/>
                <w:szCs w:val="22"/>
              </w:rPr>
            </w:pPr>
            <w:r>
              <w:rPr>
                <w:rFonts w:cs="Arial"/>
                <w:sz w:val="22"/>
                <w:szCs w:val="22"/>
              </w:rPr>
              <w:t xml:space="preserve">Datum, Unterschrift Praktikant/ Praktikantin </w:t>
            </w:r>
            <w:r>
              <w:rPr>
                <w:sz w:val="22"/>
                <w:szCs w:val="22"/>
              </w:rPr>
              <w:t>, Vor- und Zuname</w:t>
            </w:r>
          </w:p>
        </w:tc>
      </w:tr>
    </w:tbl>
    <w:p w:rsidR="00385DC7" w:rsidRDefault="00385DC7">
      <w:pPr>
        <w:sectPr w:rsidR="00385DC7">
          <w:headerReference w:type="default" r:id="rId9"/>
          <w:footerReference w:type="default" r:id="rId10"/>
          <w:pgSz w:w="11906" w:h="16838"/>
          <w:pgMar w:top="567" w:right="1134" w:bottom="1700" w:left="1134" w:header="720" w:footer="1134" w:gutter="0"/>
          <w:cols w:space="0"/>
        </w:sectPr>
      </w:pPr>
    </w:p>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81330F">
            <w:pPr>
              <w:pStyle w:val="TableContents"/>
              <w:jc w:val="center"/>
              <w:rPr>
                <w:szCs w:val="22"/>
              </w:rPr>
            </w:pPr>
            <w:r w:rsidRPr="006C3AAB">
              <w:rPr>
                <w:b/>
                <w:color w:val="C00000"/>
                <w:szCs w:val="22"/>
              </w:rPr>
              <w:lastRenderedPageBreak/>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Pr="00292ABE" w:rsidRDefault="0081330F" w:rsidP="0081330F">
            <w:pPr>
              <w:pStyle w:val="TableContents"/>
              <w:jc w:val="right"/>
              <w:rPr>
                <w:szCs w:val="22"/>
                <w:shd w:val="clear" w:color="auto" w:fill="FF0000"/>
              </w:rPr>
            </w:pPr>
            <w:r w:rsidRPr="00292ABE">
              <w:rPr>
                <w:szCs w:val="22"/>
                <w:highlight w:val="lightGray"/>
                <w:shd w:val="clear" w:color="auto" w:fill="FF0000"/>
              </w:rPr>
              <w:t>Arbeitsschutzorganisation Ordner 1 Register 1</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C3AAB">
            <w:pPr>
              <w:jc w:val="center"/>
              <w:rPr>
                <w:rFonts w:cs="Arial"/>
                <w:sz w:val="22"/>
                <w:szCs w:val="22"/>
              </w:rPr>
            </w:pPr>
            <w:bookmarkStart w:id="2" w:name="Dok_Zusatzvertrag_Schutzaufgaben_zum_Pfl"/>
            <w:r>
              <w:rPr>
                <w:rFonts w:cs="Arial"/>
                <w:sz w:val="22"/>
                <w:szCs w:val="22"/>
              </w:rPr>
              <w:t>Zusatzvertrag Arbeitsschutz zum Pflegevertrag</w:t>
            </w:r>
            <w:bookmarkEnd w:id="2"/>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C3AAB" w:rsidP="0016531C">
            <w:pPr>
              <w:rPr>
                <w:rFonts w:cs="Arial"/>
                <w:sz w:val="22"/>
                <w:szCs w:val="22"/>
              </w:rPr>
            </w:pPr>
            <w:r>
              <w:rPr>
                <w:rFonts w:cs="Arial"/>
                <w:sz w:val="22"/>
                <w:szCs w:val="22"/>
              </w:rPr>
              <w:t>Anlage (</w:t>
            </w:r>
            <w:r w:rsidR="0016531C">
              <w:rPr>
                <w:rFonts w:cs="Arial"/>
                <w:sz w:val="22"/>
                <w:szCs w:val="22"/>
              </w:rPr>
              <w:t>3</w:t>
            </w:r>
            <w:r>
              <w:rPr>
                <w:rFonts w:cs="Arial"/>
                <w:sz w:val="22"/>
                <w:szCs w:val="22"/>
              </w:rPr>
              <w:t>) Zusatzvertrag Arbeitsschutz zum Pflegevertrag</w:t>
            </w:r>
          </w:p>
        </w:tc>
      </w:tr>
      <w:tr w:rsidR="00385DC7">
        <w:trPr>
          <w:trHeight w:val="1134"/>
        </w:trPr>
        <w:tc>
          <w:tcPr>
            <w:tcW w:w="9638" w:type="dxa"/>
            <w:gridSpan w:val="3"/>
            <w:tcMar>
              <w:top w:w="55" w:type="dxa"/>
              <w:left w:w="55" w:type="dxa"/>
              <w:bottom w:w="55" w:type="dxa"/>
              <w:right w:w="55" w:type="dxa"/>
            </w:tcMar>
            <w:vAlign w:val="center"/>
          </w:tcPr>
          <w:p w:rsidR="00385DC7" w:rsidRDefault="006C3AAB">
            <w:pPr>
              <w:jc w:val="center"/>
              <w:rPr>
                <w:rFonts w:cs="Arial"/>
                <w:b/>
                <w:bCs/>
                <w:sz w:val="32"/>
                <w:szCs w:val="32"/>
                <w:u w:val="single"/>
              </w:rPr>
            </w:pPr>
            <w:r>
              <w:rPr>
                <w:rFonts w:cs="Arial"/>
                <w:b/>
                <w:bCs/>
                <w:sz w:val="32"/>
                <w:szCs w:val="32"/>
                <w:u w:val="single"/>
              </w:rPr>
              <w:t>Zusatzvertrag Arbeitsschutz zum Pflegevertrag</w:t>
            </w:r>
          </w:p>
        </w:tc>
      </w:tr>
      <w:tr w:rsidR="00385DC7">
        <w:trPr>
          <w:trHeight w:val="567"/>
        </w:trPr>
        <w:tc>
          <w:tcPr>
            <w:tcW w:w="9638" w:type="dxa"/>
            <w:gridSpan w:val="3"/>
            <w:tcMar>
              <w:top w:w="55" w:type="dxa"/>
              <w:left w:w="55" w:type="dxa"/>
              <w:bottom w:w="55" w:type="dxa"/>
              <w:right w:w="55" w:type="dxa"/>
            </w:tcMar>
          </w:tcPr>
          <w:p w:rsidR="00385DC7" w:rsidRDefault="006C3AAB">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Abfall / Müllentsorgung</w:t>
            </w:r>
          </w:p>
          <w:p w:rsidR="00385DC7" w:rsidRDefault="006C3AAB">
            <w:pPr>
              <w:jc w:val="both"/>
              <w:rPr>
                <w:rFonts w:cs="Arial"/>
                <w:sz w:val="22"/>
                <w:szCs w:val="22"/>
              </w:rPr>
            </w:pPr>
            <w:r>
              <w:rPr>
                <w:rFonts w:cs="Arial"/>
                <w:sz w:val="22"/>
                <w:szCs w:val="22"/>
              </w:rPr>
              <w:t>Der Klient ist verpflichtet anfallenden Abfall, Restmüll oder Wertstoff die aus der Pflege- / oder Pflegebehandlung entstehen gemäß den gültigen Bestimmungen des Kreislaufwirtschaft- und Abfallgesetz des Bundeslandes (</w:t>
            </w:r>
            <w:proofErr w:type="spellStart"/>
            <w:r>
              <w:rPr>
                <w:rFonts w:cs="Arial"/>
                <w:sz w:val="22"/>
                <w:szCs w:val="22"/>
              </w:rPr>
              <w:t>KrW</w:t>
            </w:r>
            <w:proofErr w:type="spellEnd"/>
            <w:r>
              <w:rPr>
                <w:rFonts w:cs="Arial"/>
                <w:sz w:val="22"/>
                <w:szCs w:val="22"/>
              </w:rPr>
              <w:t>-/AbfG) auf eigene Kosten zu entsorgen und für die Aufnahme entsprechend geeignete Behälter bereitzustellen.</w:t>
            </w:r>
          </w:p>
          <w:p w:rsidR="00385DC7" w:rsidRDefault="00385DC7">
            <w:pPr>
              <w:jc w:val="both"/>
              <w:rPr>
                <w:rFonts w:cs="Arial"/>
                <w:sz w:val="22"/>
                <w:szCs w:val="22"/>
              </w:rPr>
            </w:pPr>
          </w:p>
          <w:p w:rsidR="00385DC7" w:rsidRDefault="006C3AAB">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Arbeitsschutz</w:t>
            </w:r>
          </w:p>
          <w:p w:rsidR="00385DC7" w:rsidRDefault="006C3AAB">
            <w:pPr>
              <w:jc w:val="both"/>
              <w:rPr>
                <w:rFonts w:cs="Arial"/>
                <w:sz w:val="22"/>
                <w:szCs w:val="22"/>
              </w:rPr>
            </w:pPr>
            <w:r>
              <w:rPr>
                <w:rFonts w:cs="Arial"/>
                <w:sz w:val="22"/>
                <w:szCs w:val="22"/>
              </w:rPr>
              <w:t>Der Klient ist verpflichtet zum Schutz der Pflegekräfte während der Ausübung ihrer Pflegetätigkeiten ein gefahrenfreies Arbeitsumfeld sicherzustellen und arbeitsbedingte Hilfsmittel, insbesondere Hilfsmittel zum Heben und Tragen von Personenlasten, wenn erforderlich, bereitzustellen. (Beantragung bei Bedarf bei Pflegekasse) Bei Nichtbeachtung verzichtet der Klient auf seinen Schadenersatzanspruch aufgrund ausgeführter Pflegehandlungen ohne erforderliche Hilfsmittel und eintreten eines Personenschadens.</w:t>
            </w:r>
          </w:p>
          <w:p w:rsidR="00385DC7" w:rsidRDefault="00385DC7">
            <w:pPr>
              <w:rPr>
                <w:rFonts w:cs="Arial"/>
                <w:sz w:val="22"/>
                <w:szCs w:val="22"/>
              </w:rPr>
            </w:pPr>
          </w:p>
          <w:p w:rsidR="00385DC7" w:rsidRDefault="006C3AAB">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Hygiene und Handreinigung</w:t>
            </w:r>
          </w:p>
          <w:p w:rsidR="00385DC7" w:rsidRDefault="006C3AAB">
            <w:pPr>
              <w:jc w:val="both"/>
              <w:rPr>
                <w:rFonts w:cs="Arial"/>
                <w:sz w:val="22"/>
                <w:szCs w:val="22"/>
              </w:rPr>
            </w:pPr>
            <w:r>
              <w:rPr>
                <w:rFonts w:cs="Arial"/>
                <w:sz w:val="22"/>
                <w:szCs w:val="22"/>
              </w:rPr>
              <w:t>Der Klient ist verpflichtet zur Einhaltung der Hygiene geeignete Waschmöglichkeiten bei Bedarf bereitzustellen und den eingesetzten Pflegekräften die Möglichkeit zu geben entsprechend den Hygienebestimmungen eine Handreinigung und im Ausnahmefall eine Körperreinigung durchzuführen.</w:t>
            </w:r>
          </w:p>
          <w:p w:rsidR="00385DC7" w:rsidRDefault="00385DC7">
            <w:pPr>
              <w:jc w:val="both"/>
              <w:rPr>
                <w:rFonts w:cs="Arial"/>
                <w:sz w:val="22"/>
                <w:szCs w:val="22"/>
              </w:rPr>
            </w:pPr>
          </w:p>
          <w:p w:rsidR="00385DC7" w:rsidRDefault="006C3AAB">
            <w:pPr>
              <w:rPr>
                <w:rFonts w:cs="Arial"/>
                <w:b/>
                <w:sz w:val="22"/>
                <w:szCs w:val="22"/>
              </w:rPr>
            </w:pPr>
            <w:r>
              <w:rPr>
                <w:rFonts w:cs="Arial"/>
                <w:b/>
                <w:sz w:val="22"/>
                <w:szCs w:val="22"/>
              </w:rPr>
              <w:t>„Ihre lfd. Nr.“: Nutzung von Pflegehilfsmittel / freiwillige Pflegemaßnahmen</w:t>
            </w:r>
          </w:p>
          <w:p w:rsidR="00385DC7" w:rsidRDefault="006C3AAB">
            <w:pPr>
              <w:jc w:val="both"/>
              <w:rPr>
                <w:sz w:val="22"/>
                <w:szCs w:val="22"/>
              </w:rPr>
            </w:pPr>
            <w:r>
              <w:rPr>
                <w:rFonts w:cs="Arial"/>
                <w:sz w:val="22"/>
                <w:szCs w:val="22"/>
              </w:rPr>
              <w:t>Werden Patienten / Klienten im Rahmen der vereinbarten Pflegemaßnahmen ohne vorhandene und notwendige Hilfsmittel angehoben, mobilisiert oder bewegt ist vorab das Einverständnis der zu pflegenden Person oder dessen gesetzlichen Vertreter / Vormund schriftlich einzuholen.</w:t>
            </w:r>
            <w:r>
              <w:rPr>
                <w:rFonts w:cs="Arial"/>
                <w:b/>
                <w:sz w:val="22"/>
                <w:szCs w:val="22"/>
              </w:rPr>
              <w:t xml:space="preserve"> </w:t>
            </w:r>
            <w:r>
              <w:rPr>
                <w:rFonts w:cs="Arial"/>
                <w:sz w:val="22"/>
                <w:szCs w:val="22"/>
              </w:rPr>
              <w:t xml:space="preserve"> </w:t>
            </w:r>
          </w:p>
          <w:p w:rsidR="00385DC7" w:rsidRDefault="006C3AAB">
            <w:pPr>
              <w:jc w:val="both"/>
              <w:rPr>
                <w:rFonts w:cs="Arial"/>
                <w:sz w:val="22"/>
                <w:szCs w:val="22"/>
              </w:rPr>
            </w:pPr>
            <w:r>
              <w:rPr>
                <w:rFonts w:cs="Arial"/>
                <w:sz w:val="22"/>
                <w:szCs w:val="22"/>
              </w:rPr>
              <w:t>Die Umsetzung der o.g. Pflegetätigkeiten ohne Hilfsmittel stellt eine freiwillige Tätigkeit des Pflegepersonals dar. Der Pflegedienst übernimmt daher keine Haftung für Personenschäden oder Materialschäden da es sich bei der Ausübung der Tätigkeiten um freiwillige Leistungen des Pflegepersonals  mit Einverständnis der Pflegeperson handelt.</w:t>
            </w:r>
          </w:p>
          <w:p w:rsidR="00385DC7" w:rsidRDefault="006C3AAB">
            <w:pPr>
              <w:jc w:val="both"/>
              <w:rPr>
                <w:rFonts w:cs="Arial"/>
                <w:sz w:val="22"/>
                <w:szCs w:val="22"/>
              </w:rPr>
            </w:pPr>
            <w:r>
              <w:rPr>
                <w:rFonts w:cs="Arial"/>
                <w:sz w:val="22"/>
                <w:szCs w:val="22"/>
              </w:rPr>
              <w:t>Hilfsmittel die der Pflegeperson zur Nutzung im Rahmen der mobilen Pflege zur Verfügung gestellt und durch das Pflegepersonal zur Pflege genutzt werden, dürfen in Bauart und / oder Funktion nicht verändert werden.</w:t>
            </w:r>
          </w:p>
          <w:p w:rsidR="00385DC7" w:rsidRDefault="006C3AAB">
            <w:pPr>
              <w:jc w:val="both"/>
              <w:rPr>
                <w:rFonts w:cs="Arial"/>
                <w:sz w:val="22"/>
                <w:szCs w:val="22"/>
              </w:rPr>
            </w:pPr>
            <w:r>
              <w:rPr>
                <w:rFonts w:cs="Arial"/>
                <w:sz w:val="22"/>
                <w:szCs w:val="22"/>
              </w:rPr>
              <w:t>Die Nutzung von in Bauart und Funktion veränderten Geräten / Hilfsmitteln bei Pflegetätigkeiten stellt eine freiwillige Tätigkeit des Pflegepersonals dar. Der Pflegedienst übernimmt daher keine Haftung für Personenschäden oder Materialschäden da es sich bei der Ausübung der Tätigkeiten um freiwillige Leistungen des Pflegepersonals  mit Einverständnis der Pflegeperson handelt.</w:t>
            </w:r>
          </w:p>
          <w:p w:rsidR="00385DC7" w:rsidRDefault="006C3AAB">
            <w:pPr>
              <w:jc w:val="both"/>
              <w:rPr>
                <w:sz w:val="22"/>
                <w:szCs w:val="22"/>
              </w:rPr>
            </w:pPr>
            <w:r>
              <w:rPr>
                <w:rFonts w:cs="Arial"/>
                <w:sz w:val="22"/>
                <w:szCs w:val="22"/>
              </w:rPr>
              <w:t>Maschinen, Geräte und Hilfsmittel zur Ausübung der Pflegemaßnahmen müssen den gültigen Sicherheitsbestimmungen entsprechen. Handlungen und Maßnahmen der Pflege  gemäß den o.g. Punkten sind freiwillige Maßnahmen mit Einverständnis der Pflegeperson / des gesetzlichen Vertreters, des jeweiligen Pflegepersonals. Die Entscheidung der Durchführung dieser Maßnahmen obliegt ausschließlich dem Pflegepersonal vor Ort und stellt keinen Vertragsmangel in der Pflege dar.</w:t>
            </w:r>
          </w:p>
          <w:p w:rsidR="0081330F" w:rsidRDefault="0081330F" w:rsidP="0081330F">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Elektrische Betriebsmittel zur Nutzung überlassen</w:t>
            </w:r>
          </w:p>
          <w:p w:rsidR="0081330F" w:rsidRDefault="0081330F" w:rsidP="0081330F">
            <w:pPr>
              <w:jc w:val="both"/>
              <w:rPr>
                <w:rFonts w:cs="Arial"/>
                <w:sz w:val="22"/>
                <w:szCs w:val="22"/>
              </w:rPr>
            </w:pPr>
            <w:r>
              <w:rPr>
                <w:rFonts w:cs="Arial"/>
                <w:sz w:val="22"/>
                <w:szCs w:val="22"/>
              </w:rPr>
              <w:lastRenderedPageBreak/>
              <w:t>Der Klient ist verpflichtet zum Schutz der Pflegekräfte während der Ausübung ihrer Pflegetätigkeiten für sichere elektrische Arbeitsgeräte nach DIN 1000 zu sorgen. Defekte elektrische Arbeitsgeräte die zur Pflege überlassen werden dürfen nur benutzt werden, wenn diese der Norm entsprechend und sich in einem sicheren Zustand befinden. Defekte elektrische Geräte sind umgehend instand zu setzen (Fachkraft) und sind der Nutzung zu entziehen. Der Pflegedienst übernimmt keine Haftung für eigene elektrische Geräte und ist zu keinem Zeitpunkt für Unfälle jeglicher Art haftbar.</w:t>
            </w:r>
          </w:p>
          <w:p w:rsidR="0081330F" w:rsidRDefault="0081330F">
            <w:pPr>
              <w:spacing w:line="360" w:lineRule="auto"/>
              <w:jc w:val="both"/>
              <w:rPr>
                <w:rFonts w:cs="Arial"/>
                <w:sz w:val="22"/>
                <w:szCs w:val="22"/>
              </w:rPr>
            </w:pPr>
          </w:p>
          <w:p w:rsidR="00385DC7" w:rsidRDefault="006C3AAB">
            <w:pPr>
              <w:spacing w:line="360" w:lineRule="auto"/>
              <w:jc w:val="both"/>
              <w:rPr>
                <w:rFonts w:cs="Arial"/>
                <w:sz w:val="22"/>
                <w:szCs w:val="22"/>
              </w:rPr>
            </w:pPr>
            <w:r>
              <w:rPr>
                <w:rFonts w:cs="Arial"/>
                <w:sz w:val="22"/>
                <w:szCs w:val="22"/>
              </w:rPr>
              <w:t>Mit Unterschrift bestätigt die Pflegeperson / der gesetzliche Vertreter die oben genannten Vertragspunkte und klärt sich mit dem Haftungsausschluss bei freiwilligen Pflegemaßnahmen einverstanden.</w:t>
            </w:r>
          </w:p>
        </w:tc>
      </w:tr>
      <w:tr w:rsidR="00385DC7">
        <w:trPr>
          <w:trHeight w:val="567"/>
        </w:trPr>
        <w:tc>
          <w:tcPr>
            <w:tcW w:w="9638" w:type="dxa"/>
            <w:gridSpan w:val="3"/>
            <w:tcMar>
              <w:top w:w="55" w:type="dxa"/>
              <w:left w:w="55" w:type="dxa"/>
              <w:bottom w:w="55" w:type="dxa"/>
              <w:right w:w="55" w:type="dxa"/>
            </w:tcMar>
          </w:tcPr>
          <w:p w:rsidR="00385DC7" w:rsidRDefault="00385DC7">
            <w:pPr>
              <w:pStyle w:val="Textbody"/>
              <w:jc w:val="center"/>
              <w:rPr>
                <w:sz w:val="22"/>
                <w:szCs w:val="22"/>
              </w:rPr>
            </w:pPr>
          </w:p>
        </w:tc>
      </w:tr>
      <w:tr w:rsidR="00385DC7">
        <w:trPr>
          <w:trHeight w:val="567"/>
        </w:trPr>
        <w:tc>
          <w:tcPr>
            <w:tcW w:w="9638" w:type="dxa"/>
            <w:gridSpan w:val="3"/>
            <w:tcBorders>
              <w:top w:val="single" w:sz="8" w:space="0" w:color="000000"/>
            </w:tcBorders>
            <w:tcMar>
              <w:top w:w="55" w:type="dxa"/>
              <w:left w:w="55" w:type="dxa"/>
              <w:bottom w:w="55" w:type="dxa"/>
              <w:right w:w="55" w:type="dxa"/>
            </w:tcMar>
          </w:tcPr>
          <w:p w:rsidR="00385DC7" w:rsidRDefault="006C3AAB">
            <w:pPr>
              <w:pStyle w:val="Textbody"/>
              <w:rPr>
                <w:sz w:val="22"/>
                <w:szCs w:val="22"/>
              </w:rPr>
            </w:pPr>
            <w:r>
              <w:rPr>
                <w:rFonts w:cs="Arial"/>
                <w:sz w:val="22"/>
                <w:szCs w:val="22"/>
              </w:rPr>
              <w:t>Datum, Unterschrift</w:t>
            </w:r>
            <w:r>
              <w:rPr>
                <w:sz w:val="22"/>
                <w:szCs w:val="22"/>
              </w:rPr>
              <w:t>, Vor- und Zuname</w:t>
            </w:r>
          </w:p>
        </w:tc>
      </w:tr>
    </w:tbl>
    <w:p w:rsidR="00385DC7" w:rsidRDefault="00385DC7" w:rsidP="0081330F"/>
    <w:sectPr w:rsidR="00385DC7">
      <w:headerReference w:type="default" r:id="rId11"/>
      <w:footerReference w:type="default" r:id="rId12"/>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57" w:rsidRDefault="00432657">
      <w:r>
        <w:separator/>
      </w:r>
    </w:p>
  </w:endnote>
  <w:endnote w:type="continuationSeparator" w:id="0">
    <w:p w:rsidR="00432657" w:rsidRDefault="0043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variable"/>
  </w:font>
  <w:font w:name="Lohit Hindi">
    <w:altName w:val="Times New Roman"/>
    <w:charset w:val="00"/>
    <w:family w:val="auto"/>
    <w:pitch w:val="default"/>
  </w:font>
  <w:font w:name="ArialMT">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411"/>
      <w:gridCol w:w="1277"/>
    </w:tblGrid>
    <w:tr w:rsidR="006C3AAB" w:rsidTr="007D7136">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411"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7D7136">
          <w:pPr>
            <w:pStyle w:val="TableHeading"/>
          </w:pPr>
          <w:r>
            <w:t>Revi</w:t>
          </w:r>
          <w:r w:rsidR="006C3AAB">
            <w:t>sion</w:t>
          </w:r>
        </w:p>
      </w:tc>
    </w:tr>
    <w:tr w:rsidR="006C3AAB" w:rsidTr="007D7136">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411"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7"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7D7136">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7D7136">
          <w:pPr>
            <w:pStyle w:val="TableHeading"/>
          </w:pPr>
          <w:r>
            <w:t>Revi</w:t>
          </w:r>
          <w:r w:rsidR="006C3AAB">
            <w:t>sion</w:t>
          </w:r>
        </w:p>
      </w:tc>
    </w:tr>
    <w:tr w:rsidR="006C3AAB" w:rsidTr="007D7136">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948"/>
      <w:gridCol w:w="740"/>
    </w:tblGrid>
    <w:tr w:rsidR="006C3AAB">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Heading"/>
          </w:pPr>
          <w:proofErr w:type="spellStart"/>
          <w:r>
            <w:t>Revi-sion</w:t>
          </w:r>
          <w:proofErr w:type="spellEnd"/>
        </w:p>
      </w:tc>
    </w:tr>
    <w:tr w:rsidR="006C3AAB">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57" w:rsidRDefault="00432657">
      <w:r>
        <w:rPr>
          <w:color w:val="000000"/>
        </w:rPr>
        <w:ptab w:relativeTo="margin" w:alignment="center" w:leader="none"/>
      </w:r>
    </w:p>
  </w:footnote>
  <w:footnote w:type="continuationSeparator" w:id="0">
    <w:p w:rsidR="00432657" w:rsidRDefault="0043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A4DD4"/>
    <w:rsid w:val="0016531C"/>
    <w:rsid w:val="00292ABE"/>
    <w:rsid w:val="002A6A64"/>
    <w:rsid w:val="00385DC7"/>
    <w:rsid w:val="004252BA"/>
    <w:rsid w:val="00432657"/>
    <w:rsid w:val="00466AED"/>
    <w:rsid w:val="004741C7"/>
    <w:rsid w:val="004D3818"/>
    <w:rsid w:val="004F7320"/>
    <w:rsid w:val="0060225E"/>
    <w:rsid w:val="006C3AAB"/>
    <w:rsid w:val="00716844"/>
    <w:rsid w:val="007D7136"/>
    <w:rsid w:val="00805313"/>
    <w:rsid w:val="0081330F"/>
    <w:rsid w:val="009D25FC"/>
    <w:rsid w:val="00B96989"/>
    <w:rsid w:val="00D14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6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2047</Words>
  <Characters>12902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7</cp:revision>
  <dcterms:created xsi:type="dcterms:W3CDTF">2019-03-02T12:21:00Z</dcterms:created>
  <dcterms:modified xsi:type="dcterms:W3CDTF">2019-03-02T13:02:00Z</dcterms:modified>
</cp:coreProperties>
</file>